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4B" w:rsidRPr="002A5705" w:rsidRDefault="00F35C4B" w:rsidP="002A570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A5705">
        <w:rPr>
          <w:rFonts w:ascii="PT Astra Serif" w:hAnsi="PT Astra Serif"/>
          <w:b/>
          <w:sz w:val="24"/>
          <w:szCs w:val="24"/>
        </w:rPr>
        <w:t>Сведения о выявлении правообладателя ранее учтенного объекта недвижимости: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5"/>
        <w:gridCol w:w="3405"/>
        <w:gridCol w:w="2554"/>
      </w:tblGrid>
      <w:tr w:rsidR="00F35C4B" w:rsidRPr="002A5705" w:rsidTr="00136A0B">
        <w:trPr>
          <w:trHeight w:val="25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b/>
                <w:sz w:val="18"/>
                <w:szCs w:val="18"/>
              </w:rPr>
              <w:t xml:space="preserve">Адрес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b/>
                <w:sz w:val="18"/>
                <w:szCs w:val="18"/>
              </w:rPr>
              <w:t>ФИО правообладателя</w:t>
            </w:r>
          </w:p>
        </w:tc>
      </w:tr>
      <w:tr w:rsidR="00F35C4B" w:rsidRPr="002A5705" w:rsidTr="00136A0B">
        <w:trPr>
          <w:trHeight w:val="338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 xml:space="preserve">Ульяновская область, Сенгилеевский район,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с.Елаур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 , ул. Суворова , д. 44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73:14:051302:368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Разубаев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 П.Л.</w:t>
            </w:r>
          </w:p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F35C4B" w:rsidRPr="002A5705" w:rsidTr="00136A0B">
        <w:trPr>
          <w:trHeight w:val="25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 xml:space="preserve">Ульяновская область, Сенгилеевский район,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с.Елаур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>,  ул. Овражная д.5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73:14:051301:707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Кельмекеев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 А.А.</w:t>
            </w:r>
          </w:p>
        </w:tc>
      </w:tr>
      <w:tr w:rsidR="00F35C4B" w:rsidRPr="002A5705" w:rsidTr="00136A0B">
        <w:trPr>
          <w:trHeight w:val="25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 xml:space="preserve">Ульяновская область, Сенгилеевский район, 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с.Елаур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>,  ул.Пушкина д.33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73:14:051302:183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Куруськин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 Г.П.</w:t>
            </w:r>
          </w:p>
        </w:tc>
      </w:tr>
      <w:tr w:rsidR="00F35C4B" w:rsidRPr="002A5705" w:rsidTr="00136A0B">
        <w:trPr>
          <w:trHeight w:val="25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 xml:space="preserve">Ульяновская область, Сенгилеевский район, 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с.Елаур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>, ул.Суворова д.61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73:14:051302:385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Мокшин В.И.</w:t>
            </w:r>
          </w:p>
        </w:tc>
      </w:tr>
      <w:tr w:rsidR="00F35C4B" w:rsidRPr="002A5705" w:rsidTr="00136A0B">
        <w:trPr>
          <w:trHeight w:val="25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 xml:space="preserve">Ульяновская область, Сенгилеевский район,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с.Елаур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>,  ул.Овражная, д.7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73:14:051301:123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Разубаев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 Г.А.</w:t>
            </w:r>
          </w:p>
        </w:tc>
      </w:tr>
      <w:tr w:rsidR="00F35C4B" w:rsidRPr="002A5705" w:rsidTr="00136A0B">
        <w:trPr>
          <w:trHeight w:val="25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 xml:space="preserve">Ульяновская область, Сенгилеевский район,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с.Елаур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>,  ул.Ленина д.17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73:14:051301:60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Туйбахт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 М.В.</w:t>
            </w:r>
          </w:p>
        </w:tc>
      </w:tr>
      <w:tr w:rsidR="00F35C4B" w:rsidRPr="002A5705" w:rsidTr="00136A0B">
        <w:trPr>
          <w:trHeight w:val="511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 xml:space="preserve">Ульяновская область, Сенгилеевский район,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с.Елаур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,  ул.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Ургалкина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 д.28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73:14:051302:931</w:t>
            </w:r>
          </w:p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73:14:051302:932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Грачев Н.Г.</w:t>
            </w:r>
          </w:p>
        </w:tc>
      </w:tr>
      <w:tr w:rsidR="00F35C4B" w:rsidRPr="002A5705" w:rsidTr="00136A0B">
        <w:trPr>
          <w:trHeight w:val="25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 xml:space="preserve">Ульяновская область, Сенгилеевский район,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с.Елаур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>,  ул.Крупской д.22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73:14:051301:212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Разубаев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 М.И.</w:t>
            </w:r>
          </w:p>
        </w:tc>
      </w:tr>
      <w:tr w:rsidR="00F35C4B" w:rsidRPr="002A5705" w:rsidTr="00136A0B">
        <w:trPr>
          <w:trHeight w:val="25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 xml:space="preserve">Ульяновская область, Сенгилеевский район,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с.Елаур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,  ул.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Ургалкина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 д. 28 кв.2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73:14:051301:710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Разубаев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 В.И.</w:t>
            </w:r>
          </w:p>
        </w:tc>
      </w:tr>
      <w:tr w:rsidR="00F35C4B" w:rsidRPr="002A5705" w:rsidTr="00136A0B">
        <w:trPr>
          <w:trHeight w:val="25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 xml:space="preserve">Ульяновская область, Сенгилеевский район,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с.Елаур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,  ул.Ленина  д.51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73:14:051301:63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Исаев Ю.Н.</w:t>
            </w:r>
          </w:p>
        </w:tc>
      </w:tr>
      <w:tr w:rsidR="00F35C4B" w:rsidRPr="002A5705" w:rsidTr="00136A0B">
        <w:trPr>
          <w:trHeight w:val="25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 xml:space="preserve">Ульяновская область, Сенгилеевский район,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с.Елаур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>,  Куйбышева д.32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73:14:051302:47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Бударин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 xml:space="preserve"> А.И.</w:t>
            </w:r>
          </w:p>
        </w:tc>
      </w:tr>
      <w:tr w:rsidR="00F35C4B" w:rsidRPr="002A5705" w:rsidTr="00136A0B">
        <w:trPr>
          <w:trHeight w:val="779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 xml:space="preserve">Ульяновская область, Сенгилеевский район,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с.Елаур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>,  ул. Красноармейская д.8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73:14:051302:1011</w:t>
            </w:r>
          </w:p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73:14:051302:1012</w:t>
            </w:r>
          </w:p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Яшкин В.И.</w:t>
            </w:r>
          </w:p>
        </w:tc>
      </w:tr>
      <w:tr w:rsidR="00F35C4B" w:rsidRPr="002A5705" w:rsidTr="00136A0B">
        <w:trPr>
          <w:trHeight w:val="25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 xml:space="preserve">Ульяновская область, Сенгилеевский район, </w:t>
            </w:r>
            <w:proofErr w:type="spellStart"/>
            <w:r w:rsidRPr="002A5705">
              <w:rPr>
                <w:rFonts w:ascii="PT Astra Serif" w:hAnsi="PT Astra Serif"/>
                <w:sz w:val="18"/>
                <w:szCs w:val="18"/>
              </w:rPr>
              <w:t>с.Елаур</w:t>
            </w:r>
            <w:proofErr w:type="spellEnd"/>
            <w:r w:rsidRPr="002A5705">
              <w:rPr>
                <w:rFonts w:ascii="PT Astra Serif" w:hAnsi="PT Astra Serif"/>
                <w:sz w:val="18"/>
                <w:szCs w:val="18"/>
              </w:rPr>
              <w:t>,  ул.Советская д.4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73:14:051302:420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4B" w:rsidRPr="002A5705" w:rsidRDefault="00F35C4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2A5705">
              <w:rPr>
                <w:rFonts w:ascii="PT Astra Serif" w:hAnsi="PT Astra Serif"/>
                <w:sz w:val="18"/>
                <w:szCs w:val="18"/>
              </w:rPr>
              <w:t>Вавилин В.А.</w:t>
            </w:r>
          </w:p>
        </w:tc>
      </w:tr>
      <w:tr w:rsidR="00136A0B" w:rsidRPr="002A5705" w:rsidTr="00136A0B">
        <w:trPr>
          <w:trHeight w:val="511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Ульяновская область, Сенгилеевский район, с. </w:t>
            </w: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Кротково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>,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. Школьная, д.16, кв.2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73:14:052601:203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Аверьянову А.В.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6A0B" w:rsidRPr="002A5705" w:rsidTr="00136A0B">
        <w:trPr>
          <w:trHeight w:val="511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Ульяновская область, Сенгилеевский район, с. </w:t>
            </w: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Кротково,ул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. Советская, д.23-2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after="0"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73:14:052601:279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>73:14:052601:303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Безрукову П.А.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6A0B" w:rsidRPr="002A5705" w:rsidTr="00136A0B">
        <w:trPr>
          <w:trHeight w:val="477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Ульяновская область, Сенгилеевский </w:t>
            </w: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р-н,с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. </w:t>
            </w: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Кротково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>,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. </w:t>
            </w: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Гагаринская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, д.85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73:14:052601:64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Бычковой В.И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>.</w:t>
            </w:r>
          </w:p>
        </w:tc>
      </w:tr>
      <w:tr w:rsidR="00136A0B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Ульяновская область, Сенгилеевский </w:t>
            </w: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р-н,с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. Кротково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 xml:space="preserve">,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ул. Ленина, д.3, кв.2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after="0"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73:14:052601:737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73:14:052601:270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proofErr w:type="spellStart"/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>Голяхову</w:t>
            </w:r>
            <w:proofErr w:type="spellEnd"/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 xml:space="preserve"> В.А.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6A0B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Ульяновская область, Сенгилеевский район, с. Кротково,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ул.Школьная, д.22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73:14:052401:30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Додонову И.Н.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6A0B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Ульяновская область, Сенгилеевский район, с. Кротково,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 xml:space="preserve">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ул. Ленина, д.3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73:14:052601:735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Додонову Ю.Н</w:t>
            </w:r>
          </w:p>
        </w:tc>
      </w:tr>
      <w:tr w:rsidR="00136A0B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136A0B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lastRenderedPageBreak/>
              <w:t>Ульяновская область, Сенгилеевский район, с. Кротково, ул.Школьная, д.4, кв.2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C74AE0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73:14:052401:16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Доронину П.Г.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6A0B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Ульяновская область, Ульяновский </w:t>
            </w: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р-н,с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. </w:t>
            </w: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Максимовка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>,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. Максима Горького, д.3-1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C74AE0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73:14:052601:135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Игнатьеву В.Н.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6A0B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Ульяновская область, Сенгилеевский район,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 xml:space="preserve">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с. </w:t>
            </w: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Кротково,ул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. Ленина, д.9, кв.2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C74AE0" w:rsidP="002A5705">
            <w:pPr>
              <w:spacing w:after="0"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73:14:052401:14</w:t>
            </w:r>
          </w:p>
          <w:p w:rsidR="00C74AE0" w:rsidRPr="002A5705" w:rsidRDefault="00C74AE0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73:14:052601:276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Коротину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 Н.А.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6A0B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Ульяновская область, Сенгилеевский район,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 xml:space="preserve">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с. Кротково,</w:t>
            </w:r>
          </w:p>
          <w:p w:rsidR="00C74AE0" w:rsidRPr="002A5705" w:rsidRDefault="00C74AE0" w:rsidP="002A5705">
            <w:pPr>
              <w:suppressAutoHyphens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color w:val="FF0000"/>
                <w:spacing w:val="4"/>
                <w:sz w:val="18"/>
                <w:szCs w:val="18"/>
              </w:rPr>
              <w:t xml:space="preserve">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ул. Советская, д.23-1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C74AE0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73:14:052601:280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>Куликову В.А.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6A0B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Ульяновская область, Сенгилеевский район, с. Кротково,</w:t>
            </w:r>
          </w:p>
          <w:p w:rsidR="00136A0B" w:rsidRPr="002A5705" w:rsidRDefault="00C74AE0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color w:val="FF0000"/>
                <w:spacing w:val="4"/>
                <w:sz w:val="18"/>
                <w:szCs w:val="18"/>
              </w:rPr>
              <w:t xml:space="preserve">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ул. 1 Мая, д.11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C74AE0" w:rsidP="002A5705">
            <w:pPr>
              <w:spacing w:after="0"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73:14:052401:7</w:t>
            </w:r>
          </w:p>
          <w:p w:rsidR="00C74AE0" w:rsidRPr="002A5705" w:rsidRDefault="00C74AE0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>73:14:052601:136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Кшуманеву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 А.Н.</w:t>
            </w:r>
          </w:p>
          <w:p w:rsidR="00136A0B" w:rsidRPr="002A5705" w:rsidRDefault="00136A0B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E0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Ульяновская область, Сенгилеевский район, с. Кротково,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 xml:space="preserve">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ул. 1 Мая, д.25, кв.2</w:t>
            </w:r>
          </w:p>
          <w:p w:rsidR="00C74AE0" w:rsidRPr="002A5705" w:rsidRDefault="00C74AE0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73:14:052601:150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Леонтьеву Е.И.</w:t>
            </w:r>
          </w:p>
          <w:p w:rsidR="00C74AE0" w:rsidRPr="002A5705" w:rsidRDefault="00C74AE0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E0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Ульяновская область, Сенгилеевский </w:t>
            </w: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р-н,с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. Кротково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 xml:space="preserve">,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ул. 1 Мая, д.25</w:t>
            </w:r>
          </w:p>
          <w:p w:rsidR="00C74AE0" w:rsidRPr="002A5705" w:rsidRDefault="00C74AE0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73:14:052601:149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Минькиной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 Н.П.</w:t>
            </w:r>
          </w:p>
          <w:p w:rsidR="00C74AE0" w:rsidRPr="002A5705" w:rsidRDefault="00C74AE0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36A0B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E0" w:rsidRPr="002A5705" w:rsidRDefault="00C74AE0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Ульяновская область, г. Сенгилей,</w:t>
            </w:r>
          </w:p>
          <w:p w:rsidR="00136A0B" w:rsidRPr="002A5705" w:rsidRDefault="00C74AE0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ул. Маяковского, д.3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3721CC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73:14:052601:284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A0B" w:rsidRPr="002A5705" w:rsidRDefault="003721CC" w:rsidP="002A570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Мурзакову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 В.Г</w:t>
            </w:r>
          </w:p>
        </w:tc>
      </w:tr>
      <w:tr w:rsidR="003721CC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Ульяновская область, Сенгилеевский район,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 xml:space="preserve">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с. Кротково,</w:t>
            </w:r>
            <w:r w:rsidRPr="002A5705">
              <w:rPr>
                <w:rFonts w:ascii="PT Astra Serif" w:eastAsia="Times New Roman" w:hAnsi="PT Astra Serif" w:cs="Times New Roman"/>
                <w:color w:val="FF0000"/>
                <w:spacing w:val="4"/>
                <w:sz w:val="18"/>
                <w:szCs w:val="18"/>
              </w:rPr>
              <w:t xml:space="preserve">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ул. Школьная, д.2-1</w:t>
            </w:r>
          </w:p>
          <w:p w:rsidR="003721CC" w:rsidRPr="002A5705" w:rsidRDefault="003721CC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after="0"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73:14:052601:196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Падянову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 В.И.</w:t>
            </w:r>
          </w:p>
          <w:p w:rsidR="003721CC" w:rsidRPr="002A5705" w:rsidRDefault="003721CC" w:rsidP="002A5705">
            <w:pPr>
              <w:spacing w:after="0"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</w:tr>
      <w:tr w:rsidR="003721CC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Ульяновская область, Сенгилеевский район, с.Никольское,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 xml:space="preserve">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ул. Октябрьская, д. 37</w:t>
            </w:r>
          </w:p>
          <w:p w:rsidR="003721CC" w:rsidRPr="002A5705" w:rsidRDefault="003721CC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after="0"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73:14:052501:15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Романовой Р.И.</w:t>
            </w:r>
          </w:p>
          <w:p w:rsidR="003721CC" w:rsidRPr="002A5705" w:rsidRDefault="003721CC" w:rsidP="002A5705">
            <w:pPr>
              <w:spacing w:after="0"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</w:tr>
      <w:tr w:rsidR="003721CC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Ульяновская область, Сенгилеевский район, с. Кротково, ул. Ленина, д.6, кв.1</w:t>
            </w:r>
          </w:p>
          <w:p w:rsidR="003721CC" w:rsidRPr="002A5705" w:rsidRDefault="003721CC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after="0"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Тарасову Г.М.</w:t>
            </w:r>
          </w:p>
          <w:p w:rsidR="003721CC" w:rsidRPr="002A5705" w:rsidRDefault="003721CC" w:rsidP="002A5705">
            <w:pPr>
              <w:spacing w:after="0"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</w:tr>
      <w:tr w:rsidR="003721CC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Ульяновская область, Сенгилеевский район,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 xml:space="preserve">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с. Кротково,</w:t>
            </w:r>
            <w:r w:rsidRPr="002A5705">
              <w:rPr>
                <w:rFonts w:ascii="PT Astra Serif" w:eastAsia="Times New Roman" w:hAnsi="PT Astra Serif" w:cs="Times New Roman"/>
                <w:color w:val="FF0000"/>
                <w:spacing w:val="4"/>
                <w:sz w:val="18"/>
                <w:szCs w:val="18"/>
              </w:rPr>
              <w:t xml:space="preserve">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ул. Школьная, д.28</w:t>
            </w:r>
          </w:p>
          <w:p w:rsidR="003721CC" w:rsidRPr="002A5705" w:rsidRDefault="003721CC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after="0"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73:14:052601:298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Ургалкину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 П.А.</w:t>
            </w:r>
          </w:p>
          <w:p w:rsidR="003721CC" w:rsidRPr="002A5705" w:rsidRDefault="003721CC" w:rsidP="002A5705">
            <w:pPr>
              <w:spacing w:after="0"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</w:tr>
      <w:tr w:rsidR="003721CC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Ульяновская область, Сенгилеевский </w:t>
            </w: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р-н,с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. Кротково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 xml:space="preserve">,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ул. Школьная, д.22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after="0"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73:14:052601:209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proofErr w:type="spellStart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Ургалкиной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 xml:space="preserve"> Н.П.</w:t>
            </w:r>
          </w:p>
          <w:p w:rsidR="003721CC" w:rsidRPr="002A5705" w:rsidRDefault="003721CC" w:rsidP="002A5705">
            <w:pPr>
              <w:spacing w:after="0"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</w:tr>
      <w:tr w:rsidR="003721CC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lastRenderedPageBreak/>
              <w:t xml:space="preserve">Ульяновская область, </w:t>
            </w: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 xml:space="preserve">Сенгилеевский </w:t>
            </w:r>
            <w:proofErr w:type="spellStart"/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>район,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с</w:t>
            </w:r>
            <w:proofErr w:type="spellEnd"/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. Кротково,</w:t>
            </w:r>
            <w:r w:rsidRPr="002A5705">
              <w:rPr>
                <w:rFonts w:ascii="PT Astra Serif" w:eastAsia="Times New Roman" w:hAnsi="PT Astra Serif" w:cs="Times New Roman"/>
                <w:color w:val="FF0000"/>
                <w:spacing w:val="4"/>
                <w:sz w:val="18"/>
                <w:szCs w:val="18"/>
              </w:rPr>
              <w:t xml:space="preserve">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пер. Агафонова, д.5, кв.2</w:t>
            </w:r>
          </w:p>
          <w:p w:rsidR="003721CC" w:rsidRPr="002A5705" w:rsidRDefault="003721CC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after="0"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73:14:052401:1</w:t>
            </w:r>
          </w:p>
          <w:p w:rsidR="003721CC" w:rsidRPr="002A5705" w:rsidRDefault="003721CC" w:rsidP="002A5705">
            <w:pPr>
              <w:spacing w:after="0"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73:14:052601:261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Феоктистову А.П.</w:t>
            </w:r>
          </w:p>
          <w:p w:rsidR="003721CC" w:rsidRPr="002A5705" w:rsidRDefault="003721CC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</w:tr>
      <w:tr w:rsidR="003721CC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Ульяновская область, Сенгилеевский район, с. Кротково,</w:t>
            </w:r>
            <w:r w:rsidRPr="002A5705">
              <w:rPr>
                <w:rFonts w:ascii="PT Astra Serif" w:eastAsia="Times New Roman" w:hAnsi="PT Astra Serif" w:cs="Times New Roman"/>
                <w:color w:val="FF0000"/>
                <w:spacing w:val="4"/>
                <w:sz w:val="18"/>
                <w:szCs w:val="18"/>
              </w:rPr>
              <w:t xml:space="preserve"> </w:t>
            </w: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ул. Ленина, д.10</w:t>
            </w:r>
          </w:p>
          <w:p w:rsidR="003721CC" w:rsidRPr="002A5705" w:rsidRDefault="003721CC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after="0"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73:14:052601:247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3721CC" w:rsidP="002A5705">
            <w:pPr>
              <w:spacing w:line="240" w:lineRule="auto"/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</w:pPr>
            <w:r w:rsidRPr="002A5705">
              <w:rPr>
                <w:rFonts w:ascii="PT Astra Serif" w:eastAsia="Times New Roman" w:hAnsi="PT Astra Serif" w:cs="Times New Roman"/>
                <w:spacing w:val="4"/>
                <w:sz w:val="18"/>
                <w:szCs w:val="18"/>
              </w:rPr>
              <w:t>Юдиной Н.Ф.</w:t>
            </w:r>
          </w:p>
          <w:p w:rsidR="003721CC" w:rsidRPr="002A5705" w:rsidRDefault="003721CC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</w:tr>
      <w:tr w:rsidR="003721CC" w:rsidRPr="002A5705" w:rsidTr="00136A0B">
        <w:trPr>
          <w:trHeight w:val="385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05" w:rsidRPr="002A5705" w:rsidRDefault="002A5705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 xml:space="preserve">Ульяновская область, Сенгилеевский район, с. Кротково, ул. </w:t>
            </w:r>
            <w:proofErr w:type="spellStart"/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>Гагаринская</w:t>
            </w:r>
            <w:proofErr w:type="spellEnd"/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>, д.71</w:t>
            </w:r>
          </w:p>
          <w:p w:rsidR="003721CC" w:rsidRPr="002A5705" w:rsidRDefault="003721CC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1CC" w:rsidRPr="002A5705" w:rsidRDefault="002A5705" w:rsidP="002A5705">
            <w:pPr>
              <w:spacing w:after="0"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>73:14:052601:57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05" w:rsidRPr="002A5705" w:rsidRDefault="002A5705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  <w:r w:rsidRPr="002A5705">
              <w:rPr>
                <w:rFonts w:ascii="PT Astra Serif" w:hAnsi="PT Astra Serif"/>
                <w:spacing w:val="4"/>
                <w:sz w:val="18"/>
                <w:szCs w:val="18"/>
              </w:rPr>
              <w:t>Яшину Ю.Н.</w:t>
            </w:r>
          </w:p>
          <w:p w:rsidR="003721CC" w:rsidRPr="002A5705" w:rsidRDefault="003721CC" w:rsidP="002A5705">
            <w:pPr>
              <w:spacing w:line="240" w:lineRule="auto"/>
              <w:rPr>
                <w:rFonts w:ascii="PT Astra Serif" w:hAnsi="PT Astra Serif"/>
                <w:spacing w:val="4"/>
                <w:sz w:val="18"/>
                <w:szCs w:val="18"/>
              </w:rPr>
            </w:pPr>
          </w:p>
        </w:tc>
      </w:tr>
    </w:tbl>
    <w:p w:rsidR="00F35C4B" w:rsidRDefault="00F35C4B" w:rsidP="00F35C4B">
      <w:pPr>
        <w:spacing w:after="0" w:line="240" w:lineRule="auto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</w:rPr>
        <w:tab/>
        <w:t>Возражения относительно сведений о правообладателе ранее учтенного объекта недвижимости, с приложением обосновывающих такие возражения документов, необходимо представить в письменной форме или в форме электронного документа (электронного образа документа) в срок с 07.11.2022 по 07.12.2022  включительно.</w:t>
      </w:r>
    </w:p>
    <w:p w:rsidR="00F35C4B" w:rsidRDefault="00F35C4B" w:rsidP="00F35C4B">
      <w:pPr>
        <w:spacing w:before="365" w:after="0" w:line="240" w:lineRule="auto"/>
        <w:jc w:val="both"/>
        <w:rPr>
          <w:rFonts w:ascii="PT Astra Serif" w:eastAsia="Times New Roman" w:hAnsi="PT Astra Serif" w:cs="Arial"/>
        </w:rPr>
      </w:pPr>
      <w:r>
        <w:rPr>
          <w:rFonts w:ascii="PT Astra Serif" w:hAnsi="PT Astra Serif"/>
        </w:rPr>
        <w:tab/>
      </w:r>
      <w:r>
        <w:rPr>
          <w:rFonts w:ascii="PT Astra Serif" w:eastAsia="Times New Roman" w:hAnsi="PT Astra Serif" w:cs="Arial"/>
        </w:rPr>
        <w:t>Возражения могут быть представлены любым из следующих способов:</w:t>
      </w:r>
    </w:p>
    <w:p w:rsidR="00F35C4B" w:rsidRDefault="00F35C4B" w:rsidP="00F35C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 xml:space="preserve">лично по адресу: с. </w:t>
      </w:r>
      <w:proofErr w:type="spellStart"/>
      <w:r>
        <w:rPr>
          <w:rFonts w:ascii="PT Astra Serif" w:eastAsia="Times New Roman" w:hAnsi="PT Astra Serif" w:cs="Arial"/>
        </w:rPr>
        <w:t>Елаур</w:t>
      </w:r>
      <w:proofErr w:type="spellEnd"/>
      <w:r>
        <w:rPr>
          <w:rFonts w:ascii="PT Astra Serif" w:eastAsia="Times New Roman" w:hAnsi="PT Astra Serif" w:cs="Arial"/>
        </w:rPr>
        <w:t xml:space="preserve">, ул. Крупской, д.1. Режим работы: </w:t>
      </w:r>
      <w:proofErr w:type="spellStart"/>
      <w:r>
        <w:rPr>
          <w:rFonts w:ascii="PT Astra Serif" w:eastAsia="Times New Roman" w:hAnsi="PT Astra Serif" w:cs="Arial"/>
        </w:rPr>
        <w:t>пн</w:t>
      </w:r>
      <w:proofErr w:type="spellEnd"/>
      <w:r>
        <w:rPr>
          <w:rFonts w:ascii="PT Astra Serif" w:eastAsia="Times New Roman" w:hAnsi="PT Astra Serif" w:cs="Arial"/>
        </w:rPr>
        <w:t xml:space="preserve"> -</w:t>
      </w:r>
      <w:proofErr w:type="spellStart"/>
      <w:r>
        <w:rPr>
          <w:rFonts w:ascii="PT Astra Serif" w:eastAsia="Times New Roman" w:hAnsi="PT Astra Serif" w:cs="Arial"/>
        </w:rPr>
        <w:t>пт</w:t>
      </w:r>
      <w:proofErr w:type="spellEnd"/>
      <w:r>
        <w:rPr>
          <w:rFonts w:ascii="PT Astra Serif" w:eastAsia="Times New Roman" w:hAnsi="PT Astra Serif" w:cs="Arial"/>
        </w:rPr>
        <w:t xml:space="preserve"> с 8:00 до 17.00, обеденный перерыв с 12:00 до 14:00;</w:t>
      </w:r>
    </w:p>
    <w:p w:rsidR="00F35C4B" w:rsidRDefault="00F35C4B" w:rsidP="00F35C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 xml:space="preserve">почтой по адресу: 433385, Ульяновская область, Сенгилеевский район с. </w:t>
      </w:r>
      <w:proofErr w:type="spellStart"/>
      <w:r>
        <w:rPr>
          <w:rFonts w:ascii="PT Astra Serif" w:eastAsia="Times New Roman" w:hAnsi="PT Astra Serif" w:cs="Arial"/>
        </w:rPr>
        <w:t>Елаур</w:t>
      </w:r>
      <w:proofErr w:type="spellEnd"/>
      <w:r>
        <w:rPr>
          <w:rFonts w:ascii="PT Astra Serif" w:eastAsia="Times New Roman" w:hAnsi="PT Astra Serif" w:cs="Arial"/>
        </w:rPr>
        <w:t>, ул. Крупской, д.1 (Администрации муниципального образования Елаурское сельское поселение Сенгилеевского района Ульяновской  области);</w:t>
      </w:r>
    </w:p>
    <w:p w:rsidR="00F35C4B" w:rsidRDefault="00F35C4B" w:rsidP="00F35C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электронной почтой по адресу: </w:t>
      </w:r>
      <w:proofErr w:type="spellStart"/>
      <w:r>
        <w:rPr>
          <w:rFonts w:ascii="PT Astra Serif" w:eastAsia="Times New Roman" w:hAnsi="PT Astra Serif" w:cs="Arial"/>
          <w:lang w:val="en-US"/>
        </w:rPr>
        <w:t>elayr</w:t>
      </w:r>
      <w:proofErr w:type="spellEnd"/>
      <w:r>
        <w:rPr>
          <w:rFonts w:ascii="PT Astra Serif" w:eastAsia="Times New Roman" w:hAnsi="PT Astra Serif" w:cs="Arial"/>
        </w:rPr>
        <w:t>2006@mail.ru.</w:t>
      </w:r>
    </w:p>
    <w:p w:rsidR="00F35C4B" w:rsidRDefault="00F35C4B" w:rsidP="00F35C4B">
      <w:pPr>
        <w:spacing w:before="365" w:after="0" w:line="240" w:lineRule="auto"/>
        <w:jc w:val="both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Получить консультацию можно по телефону: 8(84233) 2-51-35.</w:t>
      </w:r>
    </w:p>
    <w:p w:rsidR="00F35C4B" w:rsidRDefault="00F35C4B" w:rsidP="00F35C4B">
      <w:pPr>
        <w:spacing w:after="0" w:line="240" w:lineRule="auto"/>
        <w:jc w:val="both"/>
        <w:rPr>
          <w:rFonts w:ascii="PT Astra Serif" w:eastAsia="Calibri" w:hAnsi="PT Astra Serif" w:cs="Times New Roman"/>
        </w:rPr>
      </w:pPr>
    </w:p>
    <w:p w:rsidR="006F512A" w:rsidRDefault="006F512A"/>
    <w:sectPr w:rsidR="006F512A" w:rsidSect="00F35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6F86"/>
    <w:multiLevelType w:val="multilevel"/>
    <w:tmpl w:val="5AAE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C4B"/>
    <w:rsid w:val="00136A0B"/>
    <w:rsid w:val="002A5705"/>
    <w:rsid w:val="003721CC"/>
    <w:rsid w:val="006F512A"/>
    <w:rsid w:val="0070495F"/>
    <w:rsid w:val="00C74AE0"/>
    <w:rsid w:val="00F3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4</cp:revision>
  <dcterms:created xsi:type="dcterms:W3CDTF">2022-11-16T06:40:00Z</dcterms:created>
  <dcterms:modified xsi:type="dcterms:W3CDTF">2022-12-05T06:53:00Z</dcterms:modified>
</cp:coreProperties>
</file>