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</w:p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ЕЛАУРСКОЕ СЕЛЬСКОЕ ПОСЕЛЕНИЕ </w:t>
      </w:r>
    </w:p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СЕНГИЛЕЕВСКОГО РАЙОНА УЛЬЯНОВСКОЙ ОБЛАСТИ</w:t>
      </w: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65B3" w:rsidRDefault="009565B3" w:rsidP="009565B3">
      <w:pPr>
        <w:jc w:val="center"/>
        <w:outlineLvl w:val="0"/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shd w:val="clear" w:color="auto" w:fill="FFFFFF"/>
        <w:spacing w:line="240" w:lineRule="exact"/>
        <w:ind w:right="-184"/>
        <w:rPr>
          <w:sz w:val="28"/>
          <w:szCs w:val="28"/>
        </w:rPr>
      </w:pPr>
      <w:r>
        <w:rPr>
          <w:sz w:val="28"/>
          <w:szCs w:val="28"/>
        </w:rPr>
        <w:t>От  21 марта  2022 года                           с. Елаур                                          №14</w:t>
      </w:r>
    </w:p>
    <w:p w:rsidR="009565B3" w:rsidRDefault="009565B3" w:rsidP="009565B3">
      <w:pPr>
        <w:shd w:val="clear" w:color="auto" w:fill="FFFFFF"/>
        <w:spacing w:line="240" w:lineRule="exact"/>
        <w:ind w:right="-184"/>
        <w:rPr>
          <w:sz w:val="28"/>
          <w:szCs w:val="28"/>
        </w:rPr>
      </w:pPr>
    </w:p>
    <w:p w:rsidR="009565B3" w:rsidRDefault="009565B3" w:rsidP="009565B3">
      <w:pPr>
        <w:shd w:val="clear" w:color="auto" w:fill="FFFFFF"/>
        <w:spacing w:line="240" w:lineRule="exact"/>
        <w:ind w:right="-184"/>
        <w:rPr>
          <w:sz w:val="28"/>
          <w:szCs w:val="28"/>
        </w:rPr>
      </w:pPr>
    </w:p>
    <w:p w:rsidR="009565B3" w:rsidRDefault="009565B3" w:rsidP="009565B3">
      <w:pPr>
        <w:shd w:val="clear" w:color="auto" w:fill="FFFFFF"/>
        <w:spacing w:line="240" w:lineRule="exact"/>
        <w:ind w:right="-184"/>
        <w:rPr>
          <w:color w:val="000000"/>
          <w:spacing w:val="1"/>
          <w:sz w:val="28"/>
          <w:szCs w:val="28"/>
        </w:rPr>
      </w:pPr>
    </w:p>
    <w:p w:rsidR="009565B3" w:rsidRPr="00451942" w:rsidRDefault="009565B3" w:rsidP="009565B3">
      <w:pPr>
        <w:pStyle w:val="a3"/>
        <w:spacing w:before="0" w:beforeAutospacing="0" w:after="0" w:afterAutospacing="0"/>
        <w:ind w:right="-185"/>
        <w:jc w:val="center"/>
        <w:rPr>
          <w:rStyle w:val="msonormal0"/>
          <w:rFonts w:ascii="PT Astra Serif" w:hAnsi="PT Astra Serif"/>
          <w:bCs/>
          <w:sz w:val="28"/>
          <w:szCs w:val="28"/>
        </w:rPr>
      </w:pPr>
      <w:r w:rsidRPr="00451942">
        <w:rPr>
          <w:rFonts w:ascii="PT Astra Serif" w:hAnsi="PT Astra Serif"/>
          <w:color w:val="000000"/>
          <w:sz w:val="28"/>
          <w:szCs w:val="28"/>
        </w:rPr>
        <w:t xml:space="preserve">О признании </w:t>
      </w:r>
      <w:proofErr w:type="gramStart"/>
      <w:r w:rsidRPr="00451942">
        <w:rPr>
          <w:rFonts w:ascii="PT Astra Serif" w:hAnsi="PT Astra Serif"/>
          <w:color w:val="000000"/>
          <w:sz w:val="28"/>
          <w:szCs w:val="28"/>
        </w:rPr>
        <w:t>утратившим</w:t>
      </w:r>
      <w:proofErr w:type="gramEnd"/>
      <w:r w:rsidRPr="00451942">
        <w:rPr>
          <w:rFonts w:ascii="PT Astra Serif" w:hAnsi="PT Astra Serif"/>
          <w:color w:val="000000"/>
          <w:sz w:val="28"/>
          <w:szCs w:val="28"/>
        </w:rPr>
        <w:t xml:space="preserve"> силу </w:t>
      </w:r>
      <w:r w:rsidRPr="00451942">
        <w:rPr>
          <w:rStyle w:val="msonormal0"/>
          <w:rFonts w:ascii="PT Astra Serif" w:hAnsi="PT Astra Serif"/>
          <w:bCs/>
          <w:sz w:val="28"/>
          <w:szCs w:val="28"/>
        </w:rPr>
        <w:t>постановления администрации</w:t>
      </w:r>
    </w:p>
    <w:p w:rsidR="009565B3" w:rsidRPr="00451942" w:rsidRDefault="009565B3" w:rsidP="009565B3">
      <w:pPr>
        <w:pStyle w:val="a3"/>
        <w:spacing w:before="0" w:beforeAutospacing="0" w:after="0" w:afterAutospacing="0"/>
        <w:ind w:right="-185"/>
        <w:jc w:val="center"/>
        <w:rPr>
          <w:rStyle w:val="msonormal0"/>
          <w:rFonts w:ascii="PT Astra Serif" w:hAnsi="PT Astra Serif"/>
          <w:bCs/>
          <w:sz w:val="28"/>
          <w:szCs w:val="28"/>
        </w:rPr>
      </w:pPr>
      <w:r w:rsidRPr="00451942">
        <w:rPr>
          <w:rStyle w:val="msonormal0"/>
          <w:rFonts w:ascii="PT Astra Serif" w:hAnsi="PT Astra Serif"/>
          <w:bCs/>
          <w:sz w:val="28"/>
          <w:szCs w:val="28"/>
        </w:rPr>
        <w:t>муниципального образования Елаурское сельское поселение</w:t>
      </w:r>
    </w:p>
    <w:p w:rsidR="009565B3" w:rsidRDefault="009565B3" w:rsidP="009565B3">
      <w:pPr>
        <w:pStyle w:val="a3"/>
        <w:spacing w:before="0" w:beforeAutospacing="0" w:after="0" w:afterAutospacing="0"/>
        <w:ind w:right="-185"/>
        <w:jc w:val="center"/>
        <w:rPr>
          <w:sz w:val="28"/>
          <w:szCs w:val="28"/>
        </w:rPr>
      </w:pPr>
      <w:r w:rsidRPr="00451942">
        <w:rPr>
          <w:rStyle w:val="msonormal0"/>
          <w:rFonts w:ascii="PT Astra Serif" w:hAnsi="PT Astra Serif"/>
          <w:bCs/>
          <w:sz w:val="28"/>
          <w:szCs w:val="28"/>
        </w:rPr>
        <w:t xml:space="preserve">Сенгилеевского района Ульяновской области </w:t>
      </w:r>
    </w:p>
    <w:p w:rsidR="009565B3" w:rsidRDefault="009565B3" w:rsidP="009565B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Pr="009401CA" w:rsidRDefault="009565B3" w:rsidP="009565B3">
      <w:pPr>
        <w:pStyle w:val="a4"/>
        <w:spacing w:after="0"/>
        <w:ind w:left="0" w:right="-185" w:firstLine="709"/>
        <w:jc w:val="both"/>
        <w:rPr>
          <w:rFonts w:ascii="PT Astra Serif" w:hAnsi="PT Astra Serif"/>
          <w:sz w:val="28"/>
          <w:szCs w:val="28"/>
        </w:rPr>
      </w:pPr>
      <w:r w:rsidRPr="009401CA">
        <w:rPr>
          <w:rFonts w:ascii="PT Astra Serif" w:hAnsi="PT Astra Serif"/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401CA">
          <w:rPr>
            <w:rFonts w:ascii="PT Astra Serif" w:hAnsi="PT Astra Serif"/>
            <w:sz w:val="28"/>
            <w:szCs w:val="28"/>
          </w:rPr>
          <w:t>06.10.2003</w:t>
        </w:r>
      </w:smartTag>
      <w:r>
        <w:rPr>
          <w:rFonts w:ascii="PT Astra Serif" w:hAnsi="PT Astra Serif"/>
          <w:sz w:val="28"/>
          <w:szCs w:val="28"/>
        </w:rPr>
        <w:t xml:space="preserve"> года №</w:t>
      </w:r>
      <w:r w:rsidRPr="009401CA">
        <w:rPr>
          <w:rFonts w:ascii="PT Astra Serif" w:hAnsi="PT Astra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Елаурское сельское поселение Сенгилеевского района Ульяновской области, администрация муниципального образования </w:t>
      </w:r>
      <w:r w:rsidRPr="009401CA">
        <w:rPr>
          <w:rStyle w:val="msonormal0"/>
          <w:rFonts w:ascii="PT Astra Serif" w:hAnsi="PT Astra Serif"/>
          <w:bCs/>
          <w:sz w:val="28"/>
          <w:szCs w:val="28"/>
        </w:rPr>
        <w:t>Елаурское</w:t>
      </w:r>
      <w:r w:rsidRPr="009401CA">
        <w:rPr>
          <w:rFonts w:ascii="PT Astra Serif" w:hAnsi="PT Astra Serif"/>
          <w:sz w:val="28"/>
          <w:szCs w:val="28"/>
        </w:rPr>
        <w:t xml:space="preserve"> сельское поселение Сенгилеевского района Ульяновской области, ПОСТАНОВЛЯЕТ:</w:t>
      </w:r>
    </w:p>
    <w:p w:rsidR="009565B3" w:rsidRDefault="009565B3" w:rsidP="009565B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565B3" w:rsidRDefault="00644BAB" w:rsidP="009565B3">
      <w:pPr>
        <w:jc w:val="both"/>
        <w:rPr>
          <w:rStyle w:val="msonormal0"/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9565B3" w:rsidRPr="00765621">
        <w:rPr>
          <w:rFonts w:ascii="PT Astra Serif" w:hAnsi="PT Astra Serif"/>
          <w:sz w:val="28"/>
          <w:szCs w:val="28"/>
        </w:rPr>
        <w:t xml:space="preserve"> Признать утратившим </w:t>
      </w:r>
      <w:r>
        <w:rPr>
          <w:rFonts w:ascii="PT Astra Serif" w:hAnsi="PT Astra Serif"/>
          <w:sz w:val="28"/>
          <w:szCs w:val="28"/>
        </w:rPr>
        <w:t>силу постановления</w:t>
      </w:r>
      <w:r w:rsidR="009565B3">
        <w:rPr>
          <w:rFonts w:ascii="PT Astra Serif" w:hAnsi="PT Astra Serif"/>
          <w:sz w:val="28"/>
          <w:szCs w:val="28"/>
        </w:rPr>
        <w:t xml:space="preserve"> администрации</w:t>
      </w:r>
      <w:r w:rsidR="009565B3" w:rsidRPr="00765621">
        <w:rPr>
          <w:rFonts w:ascii="PT Astra Serif" w:hAnsi="PT Astra Serif"/>
          <w:sz w:val="28"/>
          <w:szCs w:val="28"/>
        </w:rPr>
        <w:t xml:space="preserve"> муниципального образования Елаурское сельское поселение Сенгилеевского района </w:t>
      </w:r>
      <w:r w:rsidR="009565B3" w:rsidRPr="00765621">
        <w:rPr>
          <w:rStyle w:val="msonormal0"/>
          <w:rFonts w:ascii="PT Astra Serif" w:hAnsi="PT Astra Serif"/>
          <w:bCs/>
          <w:sz w:val="28"/>
          <w:szCs w:val="28"/>
        </w:rPr>
        <w:t xml:space="preserve">Ульяновской области </w:t>
      </w:r>
    </w:p>
    <w:p w:rsidR="009565B3" w:rsidRDefault="009565B3" w:rsidP="009565B3">
      <w:pPr>
        <w:jc w:val="both"/>
        <w:rPr>
          <w:sz w:val="28"/>
          <w:szCs w:val="28"/>
        </w:rPr>
      </w:pPr>
      <w:r>
        <w:rPr>
          <w:rStyle w:val="msonormal0"/>
          <w:rFonts w:ascii="PT Astra Serif" w:hAnsi="PT Astra Serif"/>
          <w:bCs/>
          <w:sz w:val="28"/>
          <w:szCs w:val="28"/>
        </w:rPr>
        <w:t xml:space="preserve">         - </w:t>
      </w:r>
      <w:r>
        <w:rPr>
          <w:sz w:val="28"/>
          <w:szCs w:val="28"/>
        </w:rPr>
        <w:t>от 04 июня 2010 года № 140А</w:t>
      </w:r>
      <w:r w:rsidRPr="009565B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       административного регламента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проверок граждан, юридических лиц и индивидуальных предпринимателей при осуществлении муниципального контроля должностными лицами администрации МО Елаурское сельское поселение»</w:t>
      </w:r>
    </w:p>
    <w:p w:rsidR="00356804" w:rsidRDefault="00356804" w:rsidP="0035680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5680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="009565B3">
        <w:rPr>
          <w:sz w:val="28"/>
          <w:szCs w:val="28"/>
        </w:rPr>
        <w:t>т 03 сентября  2010 года</w:t>
      </w:r>
      <w:r>
        <w:rPr>
          <w:sz w:val="28"/>
          <w:szCs w:val="28"/>
        </w:rPr>
        <w:t xml:space="preserve"> № 194А</w:t>
      </w:r>
      <w:r w:rsidRPr="00356804">
        <w:rPr>
          <w:sz w:val="28"/>
          <w:szCs w:val="28"/>
        </w:rPr>
        <w:t xml:space="preserve"> </w:t>
      </w:r>
      <w:r>
        <w:rPr>
          <w:sz w:val="28"/>
          <w:szCs w:val="28"/>
        </w:rPr>
        <w:t>« О внесении изменений и дополнений в  Постановление администрации  № 140А от 04.06.2010 г « 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проверок граждан, юридических лиц и индивидуальных предпринимателей при осуществлении муниципального контроля должностными лицами администрации МО Елаурское сельское поселение»</w:t>
      </w:r>
    </w:p>
    <w:p w:rsidR="00356804" w:rsidRDefault="00356804" w:rsidP="00356804">
      <w:pPr>
        <w:jc w:val="both"/>
        <w:rPr>
          <w:sz w:val="28"/>
          <w:szCs w:val="28"/>
        </w:rPr>
      </w:pPr>
      <w:r w:rsidRPr="00356804">
        <w:rPr>
          <w:b/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от 15 марта  2011 года  № 74</w:t>
      </w:r>
      <w:r w:rsidRPr="00356804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и дополнений в постановление администрации от 04.06.2010 г № 140А « 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проверок граждан, юридических лиц и индивидуальных предпринимателей при осуществлении муниципального контроля должностными лицами администрации муниципального образования Елаурское сельское поселение»»</w:t>
      </w:r>
    </w:p>
    <w:p w:rsidR="00356804" w:rsidRPr="0080218E" w:rsidRDefault="00356804" w:rsidP="00356804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</w:t>
      </w:r>
      <w:r w:rsidR="00644BAB">
        <w:rPr>
          <w:sz w:val="28"/>
          <w:szCs w:val="28"/>
          <w:vertAlign w:val="superscript"/>
        </w:rPr>
        <w:t xml:space="preserve">- </w:t>
      </w:r>
      <w:r>
        <w:rPr>
          <w:sz w:val="28"/>
          <w:szCs w:val="28"/>
        </w:rPr>
        <w:t xml:space="preserve">от  20 марта  </w:t>
      </w:r>
      <w:r w:rsidRPr="0080218E">
        <w:rPr>
          <w:sz w:val="28"/>
          <w:szCs w:val="28"/>
        </w:rPr>
        <w:t>2012  года</w:t>
      </w:r>
      <w:r>
        <w:rPr>
          <w:sz w:val="28"/>
          <w:szCs w:val="28"/>
        </w:rPr>
        <w:t xml:space="preserve">  №35</w:t>
      </w:r>
      <w:r w:rsidRPr="003568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0218E">
        <w:rPr>
          <w:sz w:val="28"/>
          <w:szCs w:val="28"/>
        </w:rPr>
        <w:t xml:space="preserve">Об утверждении административного регламента </w:t>
      </w:r>
      <w:r w:rsidRPr="0080218E">
        <w:rPr>
          <w:bCs/>
          <w:sz w:val="28"/>
          <w:szCs w:val="28"/>
        </w:rPr>
        <w:t xml:space="preserve">осуществления муниципального </w:t>
      </w:r>
      <w:proofErr w:type="gramStart"/>
      <w:r w:rsidRPr="0080218E">
        <w:rPr>
          <w:bCs/>
          <w:sz w:val="28"/>
          <w:szCs w:val="28"/>
        </w:rPr>
        <w:t>контроля за</w:t>
      </w:r>
      <w:proofErr w:type="gramEnd"/>
      <w:r w:rsidRPr="0080218E">
        <w:rPr>
          <w:bCs/>
          <w:sz w:val="28"/>
          <w:szCs w:val="28"/>
        </w:rPr>
        <w:t xml:space="preserve"> сохранностью </w:t>
      </w:r>
      <w:r w:rsidRPr="0080218E">
        <w:rPr>
          <w:bCs/>
          <w:sz w:val="28"/>
          <w:szCs w:val="28"/>
        </w:rPr>
        <w:lastRenderedPageBreak/>
        <w:t xml:space="preserve">автомобильных дорог местного значения в границах населенных пунктов </w:t>
      </w:r>
      <w:r w:rsidRPr="0080218E">
        <w:rPr>
          <w:sz w:val="28"/>
          <w:szCs w:val="28"/>
        </w:rPr>
        <w:t>на территории муниципального образования Елаурское сельское поселение</w:t>
      </w:r>
    </w:p>
    <w:p w:rsidR="00356804" w:rsidRPr="0080218E" w:rsidRDefault="00356804" w:rsidP="00356804">
      <w:pPr>
        <w:jc w:val="both"/>
        <w:rPr>
          <w:sz w:val="28"/>
          <w:szCs w:val="28"/>
        </w:rPr>
      </w:pPr>
      <w:r w:rsidRPr="0080218E">
        <w:rPr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>»</w:t>
      </w:r>
    </w:p>
    <w:p w:rsidR="00356804" w:rsidRDefault="00356804" w:rsidP="00356804">
      <w:pPr>
        <w:jc w:val="both"/>
        <w:rPr>
          <w:sz w:val="28"/>
          <w:szCs w:val="28"/>
        </w:rPr>
      </w:pPr>
      <w:r w:rsidRPr="00644BAB">
        <w:rPr>
          <w:b/>
          <w:sz w:val="28"/>
          <w:szCs w:val="28"/>
        </w:rPr>
        <w:t xml:space="preserve">      -</w:t>
      </w:r>
      <w:r>
        <w:rPr>
          <w:sz w:val="28"/>
          <w:szCs w:val="28"/>
        </w:rPr>
        <w:t xml:space="preserve"> от  20 марта </w:t>
      </w:r>
      <w:r w:rsidRPr="0080218E">
        <w:rPr>
          <w:sz w:val="28"/>
          <w:szCs w:val="28"/>
        </w:rPr>
        <w:t xml:space="preserve"> 2012  года</w:t>
      </w:r>
      <w:r>
        <w:rPr>
          <w:sz w:val="28"/>
          <w:szCs w:val="28"/>
        </w:rPr>
        <w:t xml:space="preserve"> №37</w:t>
      </w:r>
      <w:r w:rsidRPr="003568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152C4">
        <w:rPr>
          <w:sz w:val="28"/>
          <w:szCs w:val="28"/>
        </w:rPr>
        <w:t>Об утверждении административного регламента проведения проверок за проведением  муниципальных лотерей при осуществлении муниципального контроля на территории муниципального образования Елаурское сельское поселение</w:t>
      </w:r>
      <w:r>
        <w:rPr>
          <w:sz w:val="28"/>
          <w:szCs w:val="28"/>
        </w:rPr>
        <w:t xml:space="preserve"> </w:t>
      </w:r>
      <w:r w:rsidRPr="000152C4">
        <w:rPr>
          <w:sz w:val="28"/>
          <w:szCs w:val="28"/>
        </w:rPr>
        <w:t>Сенгилеевского района Ульяновской области</w:t>
      </w:r>
      <w:r>
        <w:rPr>
          <w:sz w:val="28"/>
          <w:szCs w:val="28"/>
        </w:rPr>
        <w:t>»</w:t>
      </w:r>
    </w:p>
    <w:p w:rsidR="00356804" w:rsidRPr="000152C4" w:rsidRDefault="00644BAB" w:rsidP="00356804">
      <w:pPr>
        <w:jc w:val="both"/>
        <w:rPr>
          <w:sz w:val="28"/>
          <w:szCs w:val="28"/>
        </w:rPr>
      </w:pPr>
      <w:r w:rsidRPr="00644BAB">
        <w:rPr>
          <w:b/>
          <w:sz w:val="28"/>
          <w:szCs w:val="28"/>
        </w:rPr>
        <w:t xml:space="preserve">     -</w:t>
      </w:r>
      <w:r w:rsidR="00356804">
        <w:rPr>
          <w:sz w:val="28"/>
          <w:szCs w:val="28"/>
        </w:rPr>
        <w:t xml:space="preserve"> от 07 декабря 2009 года № 331 «</w:t>
      </w:r>
      <w:r>
        <w:rPr>
          <w:sz w:val="28"/>
          <w:szCs w:val="28"/>
        </w:rPr>
        <w:t>Об утверждении А</w:t>
      </w:r>
      <w:r w:rsidR="00356804">
        <w:rPr>
          <w:sz w:val="28"/>
          <w:szCs w:val="28"/>
        </w:rPr>
        <w:t xml:space="preserve">дминистративного </w:t>
      </w:r>
      <w:proofErr w:type="gramStart"/>
      <w:r w:rsidR="00356804">
        <w:rPr>
          <w:sz w:val="28"/>
          <w:szCs w:val="28"/>
        </w:rPr>
        <w:t>регламента проведения проверок граждан юридических лиц</w:t>
      </w:r>
      <w:proofErr w:type="gramEnd"/>
      <w:r w:rsidR="00356804">
        <w:rPr>
          <w:sz w:val="28"/>
          <w:szCs w:val="28"/>
        </w:rPr>
        <w:t xml:space="preserve"> и индивидуальных предпринимателей при осуществлении муниципального земельного контроля должностными лицами администрации МО Елаурское сельское поселение»</w:t>
      </w:r>
    </w:p>
    <w:p w:rsidR="00644BAB" w:rsidRPr="000152C4" w:rsidRDefault="00644BAB" w:rsidP="00644BAB">
      <w:pPr>
        <w:jc w:val="both"/>
        <w:rPr>
          <w:sz w:val="28"/>
          <w:szCs w:val="28"/>
        </w:rPr>
      </w:pPr>
      <w:r w:rsidRPr="00644BAB">
        <w:rPr>
          <w:b/>
          <w:sz w:val="28"/>
          <w:szCs w:val="28"/>
        </w:rPr>
        <w:t xml:space="preserve">     -</w:t>
      </w:r>
      <w:r>
        <w:rPr>
          <w:sz w:val="28"/>
          <w:szCs w:val="28"/>
        </w:rPr>
        <w:t xml:space="preserve"> </w:t>
      </w:r>
      <w:r w:rsidR="00356804">
        <w:rPr>
          <w:sz w:val="28"/>
          <w:szCs w:val="28"/>
        </w:rPr>
        <w:t xml:space="preserve">от 02 ноября 2009 года №72 </w:t>
      </w:r>
      <w:r>
        <w:rPr>
          <w:sz w:val="28"/>
          <w:szCs w:val="28"/>
        </w:rPr>
        <w:t xml:space="preserve">«Об утверждении Административного </w:t>
      </w:r>
      <w:proofErr w:type="gramStart"/>
      <w:r>
        <w:rPr>
          <w:sz w:val="28"/>
          <w:szCs w:val="28"/>
        </w:rPr>
        <w:t>регламента проведения проверок граждан юридических лиц</w:t>
      </w:r>
      <w:proofErr w:type="gramEnd"/>
      <w:r>
        <w:rPr>
          <w:sz w:val="28"/>
          <w:szCs w:val="28"/>
        </w:rPr>
        <w:t xml:space="preserve"> и индивидуальных предпринимателей при осуществлении муниципального земельного контроля должностными лицами администрации МО Елаурское сельское поселение»</w:t>
      </w:r>
    </w:p>
    <w:p w:rsidR="009565B3" w:rsidRPr="00765621" w:rsidRDefault="009565B3" w:rsidP="00644BAB">
      <w:pPr>
        <w:tabs>
          <w:tab w:val="left" w:pos="9540"/>
        </w:tabs>
        <w:ind w:right="-185"/>
        <w:jc w:val="both"/>
        <w:rPr>
          <w:rFonts w:ascii="PT Astra Serif" w:hAnsi="PT Astra Serif"/>
          <w:sz w:val="28"/>
          <w:szCs w:val="28"/>
        </w:rPr>
      </w:pPr>
    </w:p>
    <w:p w:rsidR="009565B3" w:rsidRPr="00765621" w:rsidRDefault="009565B3" w:rsidP="009565B3">
      <w:pPr>
        <w:tabs>
          <w:tab w:val="left" w:pos="9540"/>
        </w:tabs>
        <w:ind w:right="-185" w:firstLine="709"/>
        <w:jc w:val="both"/>
        <w:rPr>
          <w:rFonts w:ascii="PT Astra Serif" w:hAnsi="PT Astra Serif"/>
          <w:sz w:val="28"/>
          <w:szCs w:val="28"/>
        </w:rPr>
      </w:pPr>
      <w:r w:rsidRPr="00765621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9565B3" w:rsidRPr="009401CA" w:rsidRDefault="009565B3" w:rsidP="009565B3">
      <w:pPr>
        <w:pStyle w:val="a3"/>
        <w:spacing w:before="0" w:beforeAutospacing="0" w:after="0" w:afterAutospacing="0"/>
        <w:ind w:right="-185" w:firstLine="540"/>
        <w:jc w:val="both"/>
        <w:rPr>
          <w:rFonts w:ascii="PT Astra Serif" w:hAnsi="PT Astra Serif"/>
          <w:sz w:val="28"/>
          <w:szCs w:val="28"/>
        </w:rPr>
      </w:pPr>
    </w:p>
    <w:p w:rsidR="009565B3" w:rsidRDefault="009565B3" w:rsidP="009565B3">
      <w:pPr>
        <w:pStyle w:val="a3"/>
        <w:spacing w:before="0" w:beforeAutospacing="0" w:after="0" w:afterAutospacing="0"/>
        <w:ind w:right="-185" w:firstLine="540"/>
        <w:jc w:val="both"/>
        <w:rPr>
          <w:rFonts w:ascii="PT Astra Serif" w:hAnsi="PT Astra Serif"/>
          <w:sz w:val="28"/>
          <w:szCs w:val="28"/>
        </w:rPr>
      </w:pPr>
    </w:p>
    <w:p w:rsidR="009565B3" w:rsidRPr="009401CA" w:rsidRDefault="009565B3" w:rsidP="009565B3">
      <w:pPr>
        <w:pStyle w:val="a3"/>
        <w:spacing w:before="0" w:beforeAutospacing="0" w:after="0" w:afterAutospacing="0"/>
        <w:ind w:right="-185" w:firstLine="540"/>
        <w:jc w:val="both"/>
        <w:rPr>
          <w:rFonts w:ascii="PT Astra Serif" w:hAnsi="PT Astra Serif"/>
          <w:sz w:val="28"/>
          <w:szCs w:val="28"/>
        </w:rPr>
      </w:pPr>
    </w:p>
    <w:p w:rsidR="009565B3" w:rsidRDefault="009565B3" w:rsidP="009565B3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 w:rsidRPr="009401CA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>а</w:t>
      </w:r>
      <w:r w:rsidRPr="009401CA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9565B3" w:rsidRDefault="009565B3" w:rsidP="009565B3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565B3" w:rsidRPr="009401CA" w:rsidRDefault="009565B3" w:rsidP="009565B3">
      <w:pPr>
        <w:pStyle w:val="a3"/>
        <w:spacing w:before="0" w:beforeAutospacing="0" w:after="0" w:afterAutospacing="0"/>
        <w:ind w:right="-185"/>
        <w:jc w:val="both"/>
        <w:rPr>
          <w:rFonts w:ascii="PT Astra Serif" w:hAnsi="PT Astra Serif"/>
          <w:sz w:val="28"/>
          <w:szCs w:val="28"/>
        </w:rPr>
      </w:pPr>
      <w:r w:rsidRPr="009401CA">
        <w:rPr>
          <w:rFonts w:ascii="PT Astra Serif" w:hAnsi="PT Astra Serif"/>
          <w:sz w:val="28"/>
          <w:szCs w:val="28"/>
        </w:rPr>
        <w:t xml:space="preserve">Елаурское сельское поселение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  <w:r w:rsidRPr="009401CA">
        <w:rPr>
          <w:rFonts w:ascii="PT Astra Serif" w:hAnsi="PT Astra Serif"/>
          <w:sz w:val="28"/>
          <w:szCs w:val="28"/>
        </w:rPr>
        <w:t xml:space="preserve">   Н.</w:t>
      </w:r>
      <w:r>
        <w:rPr>
          <w:rFonts w:ascii="PT Astra Serif" w:hAnsi="PT Astra Serif"/>
          <w:sz w:val="28"/>
          <w:szCs w:val="28"/>
        </w:rPr>
        <w:t>К</w:t>
      </w:r>
      <w:r w:rsidRPr="009401CA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Рыжакова</w:t>
      </w: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9565B3" w:rsidRDefault="009565B3" w:rsidP="009565B3">
      <w:pPr>
        <w:rPr>
          <w:sz w:val="28"/>
          <w:szCs w:val="28"/>
        </w:rPr>
      </w:pPr>
    </w:p>
    <w:p w:rsidR="00321B71" w:rsidRDefault="00644BAB"/>
    <w:sectPr w:rsidR="0032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5B3"/>
    <w:rsid w:val="00034BB3"/>
    <w:rsid w:val="00093981"/>
    <w:rsid w:val="001C2648"/>
    <w:rsid w:val="00356804"/>
    <w:rsid w:val="00622264"/>
    <w:rsid w:val="00644BAB"/>
    <w:rsid w:val="00650B92"/>
    <w:rsid w:val="006C21BF"/>
    <w:rsid w:val="009056CD"/>
    <w:rsid w:val="00954920"/>
    <w:rsid w:val="009565B3"/>
    <w:rsid w:val="00987D77"/>
    <w:rsid w:val="00B058BF"/>
    <w:rsid w:val="00D07D58"/>
    <w:rsid w:val="00DD0593"/>
    <w:rsid w:val="00EB1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b/>
        <w:i/>
        <w:sz w:val="28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 w:val="0"/>
      <w:i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65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sonormal0">
    <w:name w:val="msonormal"/>
    <w:basedOn w:val="a0"/>
    <w:rsid w:val="009565B3"/>
  </w:style>
  <w:style w:type="paragraph" w:styleId="a4">
    <w:name w:val="Body Text Indent"/>
    <w:basedOn w:val="a"/>
    <w:link w:val="a5"/>
    <w:rsid w:val="009565B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565B3"/>
    <w:rPr>
      <w:rFonts w:ascii="Times New Roman" w:eastAsia="Times New Roman" w:hAnsi="Times New Roman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2022-03-21T10:46:00Z</cp:lastPrinted>
  <dcterms:created xsi:type="dcterms:W3CDTF">2022-03-21T10:19:00Z</dcterms:created>
  <dcterms:modified xsi:type="dcterms:W3CDTF">2022-03-21T10:47:00Z</dcterms:modified>
</cp:coreProperties>
</file>