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СОВЕТ ДЕПУТАТОВ МУНИЦИПАЛЬНОГО ОБРАЗОВАНИЯ  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ЕЛАУРСКОЕ СЕЛЬСКОЕ ПОСЕЛЕНИЕ 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9F5465" w:rsidRPr="009F5465" w:rsidRDefault="009F5465" w:rsidP="009F546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РЕШЕНИЕ</w:t>
      </w: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F5465" w:rsidRDefault="009F5465" w:rsidP="009F546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от</w:t>
      </w:r>
      <w:r w:rsidR="001739DF">
        <w:rPr>
          <w:rFonts w:ascii="PT Astra Serif" w:hAnsi="PT Astra Serif"/>
          <w:sz w:val="28"/>
          <w:szCs w:val="28"/>
        </w:rPr>
        <w:t xml:space="preserve"> 24 ноября</w:t>
      </w:r>
      <w:r w:rsidRPr="009F5465">
        <w:rPr>
          <w:rFonts w:ascii="PT Astra Serif" w:hAnsi="PT Astra Serif"/>
          <w:sz w:val="28"/>
          <w:szCs w:val="28"/>
        </w:rPr>
        <w:t xml:space="preserve"> </w:t>
      </w:r>
      <w:r w:rsidR="001739DF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1739DF">
        <w:rPr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sz w:val="28"/>
          <w:szCs w:val="28"/>
        </w:rPr>
        <w:t>№</w:t>
      </w:r>
      <w:r w:rsidR="001739DF">
        <w:rPr>
          <w:rFonts w:ascii="PT Astra Serif" w:hAnsi="PT Astra Serif"/>
          <w:sz w:val="28"/>
          <w:szCs w:val="28"/>
        </w:rPr>
        <w:t xml:space="preserve"> 26</w:t>
      </w:r>
    </w:p>
    <w:p w:rsidR="009F5465" w:rsidRPr="009F5465" w:rsidRDefault="009F5465" w:rsidP="009F54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F5465" w:rsidRPr="009F5465" w:rsidRDefault="009F5465" w:rsidP="009F54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О налоге на имущество физических лиц </w:t>
      </w:r>
    </w:p>
    <w:p w:rsidR="009F5465" w:rsidRPr="009F5465" w:rsidRDefault="009F5465" w:rsidP="009F546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9F5465" w:rsidRPr="009F5465" w:rsidRDefault="009F5465" w:rsidP="009F5465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9F5465" w:rsidRPr="009F5465" w:rsidRDefault="00A11E30" w:rsidP="009F5465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Руководствуясь главой 32</w:t>
      </w:r>
      <w:r w:rsidR="009F5465" w:rsidRPr="00334E0D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4" w:history="1">
        <w:r w:rsidR="009F5465" w:rsidRPr="00334E0D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="009F5465" w:rsidRPr="00334E0D">
        <w:rPr>
          <w:rFonts w:ascii="PT Astra Serif" w:hAnsi="PT Astra Serif"/>
          <w:color w:val="000000"/>
          <w:sz w:val="28"/>
          <w:szCs w:val="28"/>
        </w:rPr>
        <w:t xml:space="preserve">, </w:t>
      </w:r>
      <w:hyperlink r:id="rId5" w:history="1">
        <w:r w:rsidR="009F5465" w:rsidRPr="00334E0D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="009F5465" w:rsidRPr="009F5465">
        <w:rPr>
          <w:rFonts w:ascii="PT Astra Serif" w:hAnsi="PT Astra Serif"/>
          <w:color w:val="000000"/>
          <w:sz w:val="28"/>
          <w:szCs w:val="28"/>
        </w:rPr>
        <w:t>», Совет депутатов муниципального образования Елаурское сельское поселение Сенгилеевского района Ульяновской области РЕШИЛ:</w:t>
      </w:r>
    </w:p>
    <w:p w:rsidR="009F5465" w:rsidRPr="009F5465" w:rsidRDefault="009F5465" w:rsidP="009F5465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>1. Установить на территории муниципального образования Елаурское сельское поселение Сенгилеевского района Ульяновской области налог на имущество физических лиц с определением налоговой базы исходя из кадастровой стоимости объектов налогообложения, расположенных в пределах муниципального образования Елаурское сельское поселение Сенгилеевского района Ульяновской области.</w:t>
      </w:r>
    </w:p>
    <w:p w:rsidR="009F5465" w:rsidRPr="009F5465" w:rsidRDefault="009F5465" w:rsidP="009F546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5465">
        <w:rPr>
          <w:rFonts w:ascii="PT Astra Serif" w:hAnsi="PT Astra Serif" w:cs="Times New Roman"/>
          <w:sz w:val="28"/>
          <w:szCs w:val="28"/>
        </w:rPr>
        <w:t xml:space="preserve">2. </w:t>
      </w:r>
      <w:hyperlink r:id="rId6" w:history="1">
        <w:r w:rsidRPr="009F5465">
          <w:rPr>
            <w:rFonts w:ascii="PT Astra Serif" w:hAnsi="PT Astra Serif" w:cs="Times New Roman"/>
            <w:sz w:val="28"/>
            <w:szCs w:val="28"/>
          </w:rPr>
          <w:t>Установить</w:t>
        </w:r>
      </w:hyperlink>
      <w:r w:rsidRPr="009F5465">
        <w:rPr>
          <w:rFonts w:ascii="PT Astra Serif" w:hAnsi="PT Astra Serif" w:cs="Times New Roman"/>
          <w:sz w:val="28"/>
          <w:szCs w:val="28"/>
        </w:rPr>
        <w:t xml:space="preserve"> налоговые ставки налога на имущество физических лиц в следующих размерах:</w:t>
      </w:r>
    </w:p>
    <w:p w:rsidR="009F5465" w:rsidRPr="009F5465" w:rsidRDefault="009F5465" w:rsidP="009F5465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9F5465">
        <w:rPr>
          <w:rFonts w:ascii="PT Astra Serif" w:hAnsi="PT Astra Serif"/>
          <w:sz w:val="28"/>
          <w:szCs w:val="28"/>
        </w:rPr>
        <w:t>В размере 0,3 процента кадастровой стоимости в отношении объекта налогообложения</w:t>
      </w:r>
      <w:r w:rsidRPr="009F5465">
        <w:rPr>
          <w:rFonts w:ascii="PT Astra Serif" w:hAnsi="PT Astra Serif"/>
          <w:color w:val="000000"/>
          <w:sz w:val="28"/>
          <w:szCs w:val="28"/>
        </w:rPr>
        <w:t>:</w:t>
      </w:r>
    </w:p>
    <w:p w:rsidR="009F5465" w:rsidRPr="009F5465" w:rsidRDefault="009F5465" w:rsidP="00334E0D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9F5465" w:rsidRPr="009F5465" w:rsidRDefault="009F5465" w:rsidP="00334E0D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 xml:space="preserve"> - объектов незавершенного строительства в случае, если проектируемым назначением таких объектов является жилой дом;</w:t>
      </w:r>
    </w:p>
    <w:p w:rsidR="009F5465" w:rsidRPr="009F5465" w:rsidRDefault="009F5465" w:rsidP="00334E0D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9F5465" w:rsidRPr="009F5465" w:rsidRDefault="009F5465" w:rsidP="00334E0D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 xml:space="preserve">- гаражей и </w:t>
      </w:r>
      <w:proofErr w:type="spellStart"/>
      <w:r w:rsidRPr="009F5465">
        <w:rPr>
          <w:rFonts w:ascii="PT Astra Serif" w:hAnsi="PT Astra Serif"/>
          <w:color w:val="000000"/>
          <w:sz w:val="28"/>
          <w:szCs w:val="28"/>
        </w:rPr>
        <w:t>машино-мест</w:t>
      </w:r>
      <w:proofErr w:type="spellEnd"/>
      <w:r w:rsidRPr="009F5465">
        <w:rPr>
          <w:rFonts w:ascii="PT Astra Serif" w:hAnsi="PT Astra Serif"/>
          <w:color w:val="000000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9F5465" w:rsidRPr="009F5465" w:rsidRDefault="009F5465" w:rsidP="00334E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334E0D">
        <w:rPr>
          <w:rFonts w:ascii="PT Astra Serif" w:hAnsi="PT Astra Serif"/>
          <w:color w:val="000000"/>
          <w:sz w:val="28"/>
          <w:szCs w:val="28"/>
        </w:rPr>
        <w:t>ального жилищного строительства</w:t>
      </w:r>
      <w:r w:rsidRPr="009F5465">
        <w:rPr>
          <w:rFonts w:ascii="PT Astra Serif" w:hAnsi="PT Astra Serif"/>
          <w:color w:val="000000"/>
          <w:sz w:val="28"/>
          <w:szCs w:val="28"/>
        </w:rPr>
        <w:t>»</w:t>
      </w:r>
      <w:r w:rsidRPr="009F5465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9F5465">
        <w:rPr>
          <w:rFonts w:ascii="PT Astra Serif" w:hAnsi="PT Astra Serif"/>
          <w:color w:val="000000"/>
          <w:sz w:val="28"/>
          <w:szCs w:val="28"/>
        </w:rPr>
        <w:t xml:space="preserve">2.2. Для объектов налогообложения, включенных в перечень, определяемый в соответствии с пунктом 7 статьи 378.2 </w:t>
      </w:r>
      <w:hyperlink r:id="rId7" w:history="1">
        <w:r w:rsidRPr="009F5465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Налогового кодекса Российской Федерации</w:t>
        </w:r>
      </w:hyperlink>
      <w:r w:rsidRPr="009F5465">
        <w:rPr>
          <w:rFonts w:ascii="PT Astra Serif" w:hAnsi="PT Astra Serif"/>
          <w:sz w:val="28"/>
          <w:szCs w:val="28"/>
        </w:rPr>
        <w:t>, установить дифференцированные ставки, исходя из кадастровой стоимости:</w:t>
      </w:r>
    </w:p>
    <w:p w:rsidR="009F5465" w:rsidRPr="009F5465" w:rsidRDefault="009F5465" w:rsidP="00334E0D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F5465">
        <w:rPr>
          <w:rFonts w:ascii="PT Astra Serif" w:hAnsi="PT Astra Serif"/>
          <w:b/>
          <w:sz w:val="28"/>
          <w:szCs w:val="28"/>
        </w:rPr>
        <w:t xml:space="preserve">- </w:t>
      </w:r>
      <w:r w:rsidRPr="009F5465">
        <w:rPr>
          <w:rFonts w:ascii="PT Astra Serif" w:hAnsi="PT Astra Serif"/>
          <w:sz w:val="28"/>
          <w:szCs w:val="28"/>
        </w:rPr>
        <w:t>до 1 млн. рублей</w:t>
      </w:r>
      <w:r w:rsidRPr="009F5465">
        <w:rPr>
          <w:rFonts w:ascii="PT Astra Serif" w:hAnsi="PT Astra Serif"/>
          <w:b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>в размере 0,7 процентов кадастровой стоимости объекта налогообложения;</w:t>
      </w:r>
    </w:p>
    <w:p w:rsidR="009F5465" w:rsidRPr="009F5465" w:rsidRDefault="009F5465" w:rsidP="00334E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lastRenderedPageBreak/>
        <w:t>- от 1 млн. рублей до 2 млн. рублей в размере 0,5 процентов кадастровой стоимости объекта налогообложения;</w:t>
      </w:r>
    </w:p>
    <w:p w:rsidR="009F5465" w:rsidRPr="009F5465" w:rsidRDefault="009F5465" w:rsidP="00334E0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- свыше 2 млн. рублей в размере 0,2 процентов кадастровой стоимости объекта налогообложения;</w:t>
      </w:r>
    </w:p>
    <w:p w:rsidR="009F5465" w:rsidRPr="009F5465" w:rsidRDefault="009F5465" w:rsidP="009F546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5465">
        <w:rPr>
          <w:rFonts w:ascii="PT Astra Serif" w:hAnsi="PT Astra Serif" w:cs="Times New Roman"/>
          <w:sz w:val="28"/>
          <w:szCs w:val="28"/>
        </w:rPr>
        <w:t>2.3. 0,5 процента в отношении прочих объектов  налогообложения.</w:t>
      </w:r>
    </w:p>
    <w:p w:rsidR="009F5465" w:rsidRDefault="009F5465" w:rsidP="009F5465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F5465" w:rsidRPr="009F5465" w:rsidRDefault="009F5465" w:rsidP="009F5465">
      <w:pPr>
        <w:spacing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>3. Наряду с налоговыми льготами, предусмотренными статьей 407 НК РФ, установить, что право на налоговую льготу по налогу имеют следующие категории налогоплательщиков:</w:t>
      </w:r>
    </w:p>
    <w:p w:rsidR="009F5465" w:rsidRPr="009F5465" w:rsidRDefault="009F5465" w:rsidP="009F5465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9F5465">
        <w:rPr>
          <w:rFonts w:ascii="PT Astra Serif" w:hAnsi="PT Astra Serif"/>
          <w:sz w:val="28"/>
          <w:szCs w:val="28"/>
        </w:rPr>
        <w:t>физические лица, имеющие статус добровольного пожарного, с обязательной регистрацией этого физического лица в реестре добровольных пожарных, освобождаются от уплаты налога на одну единицу имущества по личному заявлению.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Pr="009F54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</w:t>
      </w:r>
      <w:r w:rsidRPr="009F5465">
        <w:rPr>
          <w:rFonts w:ascii="PT Astra Serif" w:hAnsi="PT Astra Serif"/>
          <w:sz w:val="28"/>
          <w:szCs w:val="28"/>
        </w:rPr>
        <w:t>раждан</w:t>
      </w:r>
      <w:r w:rsidR="00334E0D">
        <w:rPr>
          <w:rFonts w:ascii="PT Astra Serif" w:hAnsi="PT Astra Serif"/>
          <w:sz w:val="28"/>
          <w:szCs w:val="28"/>
        </w:rPr>
        <w:t>ин</w:t>
      </w:r>
      <w:r w:rsidRPr="009F5465">
        <w:rPr>
          <w:rFonts w:ascii="PT Astra Serif" w:hAnsi="PT Astra Serif"/>
          <w:sz w:val="28"/>
          <w:szCs w:val="28"/>
        </w:rPr>
        <w:t>, принимающим участие в проведении специальной военной операции (далее – участники специальной военной операции), а также членов их семей в отношении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квартира, часть квартиры или комната;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б) жилой дом или часть жилого дома;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) гараж или </w:t>
      </w:r>
      <w:proofErr w:type="spellStart"/>
      <w:r>
        <w:rPr>
          <w:rFonts w:ascii="PT Astra Serif" w:hAnsi="PT Astra Serif"/>
          <w:sz w:val="28"/>
          <w:szCs w:val="28"/>
        </w:rPr>
        <w:t>машино-место</w:t>
      </w:r>
      <w:proofErr w:type="spellEnd"/>
      <w:r w:rsidRPr="009F5465">
        <w:rPr>
          <w:rFonts w:ascii="PT Astra Serif" w:hAnsi="PT Astra Serif"/>
          <w:sz w:val="28"/>
          <w:szCs w:val="28"/>
        </w:rPr>
        <w:t>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9F5465">
        <w:rPr>
          <w:rFonts w:ascii="PT Astra Serif" w:hAnsi="PT Astra Serif"/>
          <w:sz w:val="28"/>
          <w:szCs w:val="28"/>
        </w:rPr>
        <w:t>) дополнить пунктами</w:t>
      </w:r>
      <w:r>
        <w:rPr>
          <w:rFonts w:ascii="PT Astra Serif" w:hAnsi="PT Astra Serif"/>
          <w:sz w:val="28"/>
          <w:szCs w:val="28"/>
        </w:rPr>
        <w:t xml:space="preserve"> 4</w:t>
      </w:r>
      <w:r w:rsidRPr="009F5465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 xml:space="preserve"> и 4</w:t>
      </w:r>
      <w:r w:rsidRPr="009F5465">
        <w:rPr>
          <w:rFonts w:ascii="PT Astra Serif" w:hAnsi="PT Astra Serif"/>
          <w:sz w:val="28"/>
          <w:szCs w:val="28"/>
        </w:rPr>
        <w:t>.2 следующего содержания: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</w:t>
      </w:r>
      <w:r w:rsidRPr="009F5465">
        <w:rPr>
          <w:rFonts w:ascii="PT Astra Serif" w:hAnsi="PT Astra Serif"/>
          <w:sz w:val="28"/>
          <w:szCs w:val="28"/>
        </w:rPr>
        <w:t>.1. Для целей настоящего решения: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граждане, призванные на </w:t>
      </w:r>
      <w:r w:rsidR="00A11E30">
        <w:rPr>
          <w:rFonts w:ascii="PT Astra Serif" w:hAnsi="PT Astra Serif"/>
          <w:sz w:val="28"/>
          <w:szCs w:val="28"/>
        </w:rPr>
        <w:t xml:space="preserve">специальную военную службу по мобилизации </w:t>
      </w:r>
      <w:r w:rsidRPr="009F5465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:rsidR="001739DF" w:rsidRPr="00227736" w:rsidRDefault="009F5465" w:rsidP="001739D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  <w:r w:rsidR="001739DF">
        <w:rPr>
          <w:rFonts w:ascii="PT Astra Serif" w:hAnsi="PT Astra Serif"/>
          <w:sz w:val="28"/>
          <w:szCs w:val="28"/>
        </w:rPr>
        <w:t xml:space="preserve"> участвующие в  специальной военной операции;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9F5465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1739DF" w:rsidRPr="009F5465" w:rsidRDefault="001739DF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лица находящиеся на иждивении военнослужащего;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9F5465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9F5465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</w:t>
      </w:r>
      <w:r w:rsidRPr="009F5465">
        <w:rPr>
          <w:rFonts w:ascii="PT Astra Serif" w:hAnsi="PT Astra Serif"/>
          <w:sz w:val="28"/>
          <w:szCs w:val="28"/>
        </w:rPr>
        <w:br/>
      </w:r>
      <w:r w:rsidRPr="009F5465">
        <w:rPr>
          <w:rFonts w:ascii="PT Astra Serif" w:hAnsi="PT Astra Serif"/>
          <w:sz w:val="28"/>
          <w:szCs w:val="28"/>
        </w:rPr>
        <w:lastRenderedPageBreak/>
        <w:t>23 лет.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9F5465">
        <w:rPr>
          <w:rFonts w:ascii="PT Astra Serif" w:hAnsi="PT Astra Serif"/>
          <w:sz w:val="28"/>
          <w:szCs w:val="28"/>
        </w:rPr>
        <w:t>.2. В случае, если объект недвижимости, указанный</w:t>
      </w:r>
      <w:r w:rsidRPr="009F5465">
        <w:rPr>
          <w:rFonts w:ascii="PT Astra Serif" w:hAnsi="PT Astra Serif"/>
          <w:sz w:val="28"/>
          <w:szCs w:val="28"/>
        </w:rPr>
        <w:br/>
        <w:t>в п</w:t>
      </w:r>
      <w:r w:rsidR="00334E0D">
        <w:rPr>
          <w:rFonts w:ascii="PT Astra Serif" w:hAnsi="PT Astra Serif"/>
          <w:sz w:val="28"/>
          <w:szCs w:val="28"/>
        </w:rPr>
        <w:t>одпунктах «а – в</w:t>
      </w:r>
      <w:r w:rsidRPr="009F5465">
        <w:rPr>
          <w:rFonts w:ascii="PT Astra Serif" w:hAnsi="PT Astra Serif"/>
          <w:sz w:val="28"/>
          <w:szCs w:val="28"/>
        </w:rPr>
        <w:t>» подпункта 4</w:t>
      </w:r>
      <w:r>
        <w:rPr>
          <w:rFonts w:ascii="PT Astra Serif" w:hAnsi="PT Astra Serif"/>
          <w:sz w:val="28"/>
          <w:szCs w:val="28"/>
        </w:rPr>
        <w:t>.1 пункта 4</w:t>
      </w:r>
      <w:r w:rsidRPr="009F5465">
        <w:rPr>
          <w:rFonts w:ascii="PT Astra Serif" w:hAnsi="PT Astra Serif"/>
          <w:sz w:val="28"/>
          <w:szCs w:val="28"/>
        </w:rPr>
        <w:t xml:space="preserve"> настоящего решения, принадлежит участнику специальной военной операции, а также членам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>его семьи на праве общей долевой собственности, налоговая льгота предоставляется в отношен</w:t>
      </w:r>
      <w:r>
        <w:rPr>
          <w:rFonts w:ascii="PT Astra Serif" w:hAnsi="PT Astra Serif"/>
          <w:sz w:val="28"/>
          <w:szCs w:val="28"/>
        </w:rPr>
        <w:t>ии объекта недвижимости в целом</w:t>
      </w:r>
      <w:r w:rsidRPr="009F5465">
        <w:rPr>
          <w:rFonts w:ascii="PT Astra Serif" w:hAnsi="PT Astra Serif"/>
          <w:sz w:val="28"/>
          <w:szCs w:val="28"/>
        </w:rPr>
        <w:t>»;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739DF">
        <w:rPr>
          <w:rFonts w:ascii="PT Astra Serif" w:hAnsi="PT Astra Serif"/>
          <w:sz w:val="28"/>
          <w:szCs w:val="28"/>
        </w:rPr>
        <w:t xml:space="preserve">) дополнить подпункт </w:t>
      </w:r>
      <w:r w:rsidRPr="009F5465">
        <w:rPr>
          <w:rFonts w:ascii="PT Astra Serif" w:hAnsi="PT Astra Serif"/>
          <w:sz w:val="28"/>
          <w:szCs w:val="28"/>
        </w:rPr>
        <w:t xml:space="preserve">4.1 </w:t>
      </w:r>
      <w:r w:rsidR="001739DF">
        <w:rPr>
          <w:rFonts w:ascii="PT Astra Serif" w:hAnsi="PT Astra Serif"/>
          <w:sz w:val="28"/>
          <w:szCs w:val="28"/>
        </w:rPr>
        <w:t xml:space="preserve">пункта 4 </w:t>
      </w:r>
      <w:r w:rsidRPr="009F5465">
        <w:rPr>
          <w:rFonts w:ascii="PT Astra Serif" w:hAnsi="PT Astra Serif"/>
          <w:sz w:val="28"/>
          <w:szCs w:val="28"/>
        </w:rPr>
        <w:t>следующего содержания: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«4.1. Налоговая льгота участникам специальной военной операции, а также членам их семей предоставляется сроком на </w:t>
      </w:r>
      <w:r>
        <w:rPr>
          <w:rFonts w:ascii="PT Astra Serif" w:hAnsi="PT Astra Serif"/>
          <w:sz w:val="28"/>
          <w:szCs w:val="28"/>
        </w:rPr>
        <w:t xml:space="preserve">два года </w:t>
      </w:r>
      <w:r w:rsidR="00A11E30">
        <w:rPr>
          <w:rFonts w:ascii="PT Astra Serif" w:hAnsi="PT Astra Serif"/>
          <w:sz w:val="28"/>
          <w:szCs w:val="28"/>
        </w:rPr>
        <w:t xml:space="preserve">с </w:t>
      </w:r>
      <w:r w:rsidR="0065035B">
        <w:rPr>
          <w:rFonts w:ascii="PT Astra Serif" w:hAnsi="PT Astra Serif"/>
          <w:sz w:val="28"/>
          <w:szCs w:val="28"/>
        </w:rPr>
        <w:t xml:space="preserve">возникшие </w:t>
      </w:r>
      <w:r w:rsidR="00A11E30">
        <w:rPr>
          <w:rFonts w:ascii="PT Astra Serif" w:hAnsi="PT Astra Serif"/>
          <w:sz w:val="28"/>
          <w:szCs w:val="28"/>
        </w:rPr>
        <w:t xml:space="preserve">правоотношением </w:t>
      </w:r>
      <w:r>
        <w:rPr>
          <w:rFonts w:ascii="PT Astra Serif" w:hAnsi="PT Astra Serif"/>
          <w:sz w:val="28"/>
          <w:szCs w:val="28"/>
        </w:rPr>
        <w:t>с 1 января 20</w:t>
      </w:r>
      <w:r w:rsidR="00A11E30">
        <w:rPr>
          <w:rFonts w:ascii="PT Astra Serif" w:hAnsi="PT Astra Serif"/>
          <w:sz w:val="28"/>
          <w:szCs w:val="28"/>
        </w:rPr>
        <w:t>21</w:t>
      </w:r>
      <w:r w:rsidRPr="009F5465">
        <w:rPr>
          <w:rFonts w:ascii="PT Astra Serif" w:hAnsi="PT Astra Serif"/>
          <w:sz w:val="28"/>
          <w:szCs w:val="28"/>
        </w:rPr>
        <w:t xml:space="preserve"> года.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9F5465"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</w:t>
      </w:r>
      <w:r w:rsidR="00334E0D">
        <w:rPr>
          <w:rFonts w:ascii="PT Astra Serif" w:hAnsi="PT Astra Serif"/>
          <w:sz w:val="28"/>
          <w:szCs w:val="28"/>
        </w:rPr>
        <w:t xml:space="preserve"> </w:t>
      </w:r>
      <w:r w:rsidRPr="009F5465">
        <w:rPr>
          <w:rFonts w:ascii="PT Astra Serif" w:hAnsi="PT Astra Serif"/>
          <w:sz w:val="28"/>
          <w:szCs w:val="28"/>
        </w:rPr>
        <w:t xml:space="preserve">определенный абзацем </w:t>
      </w:r>
      <w:r w:rsidR="001739DF">
        <w:rPr>
          <w:rFonts w:ascii="PT Astra Serif" w:hAnsi="PT Astra Serif"/>
          <w:sz w:val="28"/>
          <w:szCs w:val="28"/>
        </w:rPr>
        <w:t xml:space="preserve">подпункта </w:t>
      </w:r>
      <w:r w:rsidRPr="009F5465">
        <w:rPr>
          <w:rFonts w:ascii="PT Astra Serif" w:hAnsi="PT Astra Serif"/>
          <w:sz w:val="28"/>
          <w:szCs w:val="28"/>
        </w:rPr>
        <w:t>4</w:t>
      </w:r>
      <w:r w:rsidR="00334E0D">
        <w:rPr>
          <w:rFonts w:ascii="PT Astra Serif" w:hAnsi="PT Astra Serif"/>
          <w:sz w:val="28"/>
          <w:szCs w:val="28"/>
        </w:rPr>
        <w:t>.1</w:t>
      </w:r>
      <w:r w:rsidRPr="009F5465">
        <w:rPr>
          <w:rFonts w:ascii="PT Astra Serif" w:hAnsi="PT Astra Serif"/>
          <w:sz w:val="28"/>
          <w:szCs w:val="28"/>
        </w:rPr>
        <w:t xml:space="preserve"> и </w:t>
      </w:r>
      <w:r w:rsidR="00334E0D">
        <w:rPr>
          <w:rFonts w:ascii="PT Astra Serif" w:hAnsi="PT Astra Serif"/>
          <w:sz w:val="28"/>
          <w:szCs w:val="28"/>
        </w:rPr>
        <w:t xml:space="preserve">4.2 </w:t>
      </w:r>
      <w:r w:rsidRPr="009F5465">
        <w:rPr>
          <w:rFonts w:ascii="PT Astra Serif" w:hAnsi="PT Astra Serif"/>
          <w:sz w:val="28"/>
          <w:szCs w:val="28"/>
        </w:rPr>
        <w:t xml:space="preserve"> пункта </w:t>
      </w:r>
      <w:r w:rsidR="00334E0D">
        <w:rPr>
          <w:rFonts w:ascii="PT Astra Serif" w:hAnsi="PT Astra Serif"/>
          <w:sz w:val="28"/>
          <w:szCs w:val="28"/>
        </w:rPr>
        <w:t xml:space="preserve">4 </w:t>
      </w:r>
      <w:r w:rsidRPr="009F5465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r w:rsidR="00334E0D" w:rsidRPr="009F5465">
        <w:rPr>
          <w:rFonts w:ascii="PT Astra Serif" w:hAnsi="PT Astra Serif"/>
          <w:sz w:val="28"/>
          <w:szCs w:val="28"/>
        </w:rPr>
        <w:t>подтверждающий</w:t>
      </w:r>
      <w:r w:rsidRPr="009F5465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9F5465" w:rsidRPr="009F5465" w:rsidRDefault="009F5465" w:rsidP="009F546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bookmarkEnd w:id="0"/>
    <w:p w:rsidR="009F5465" w:rsidRDefault="009F5465" w:rsidP="009F5465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9F5465"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</w:t>
      </w:r>
      <w:r w:rsidR="00334E0D">
        <w:rPr>
          <w:rFonts w:ascii="PT Astra Serif" w:hAnsi="PT Astra Serif"/>
          <w:sz w:val="28"/>
          <w:szCs w:val="28"/>
        </w:rPr>
        <w:t xml:space="preserve"> суммой налога</w:t>
      </w:r>
      <w:r w:rsidRPr="009F5465">
        <w:rPr>
          <w:rFonts w:ascii="PT Astra Serif" w:hAnsi="PT Astra Serif"/>
          <w:sz w:val="28"/>
          <w:szCs w:val="28"/>
        </w:rPr>
        <w:t>»</w:t>
      </w:r>
      <w:r w:rsidR="00334E0D">
        <w:rPr>
          <w:rFonts w:ascii="PT Astra Serif" w:hAnsi="PT Astra Serif"/>
          <w:sz w:val="28"/>
          <w:szCs w:val="28"/>
        </w:rPr>
        <w:t>;</w:t>
      </w:r>
    </w:p>
    <w:p w:rsidR="00334E0D" w:rsidRDefault="00334E0D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334E0D">
        <w:rPr>
          <w:rFonts w:ascii="PT Astra Serif" w:hAnsi="PT Astra Serif"/>
          <w:sz w:val="28"/>
          <w:szCs w:val="28"/>
        </w:rPr>
        <w:t>5.</w:t>
      </w:r>
      <w:r w:rsidRPr="00334E0D">
        <w:rPr>
          <w:rFonts w:ascii="PT Astra Serif" w:hAnsi="PT Astra Serif"/>
          <w:color w:val="000000"/>
          <w:sz w:val="28"/>
          <w:szCs w:val="28"/>
        </w:rPr>
        <w:t xml:space="preserve"> Со дня вступления в силу настоящего решения признать утратившими силу  решение Совета депутатов муниципального образования Елаурское сельское поселение Сенгилеевского района</w:t>
      </w:r>
      <w:r w:rsidRPr="00334E0D">
        <w:rPr>
          <w:rFonts w:ascii="PT Astra Serif" w:hAnsi="PT Astra Serif"/>
          <w:sz w:val="28"/>
          <w:szCs w:val="28"/>
        </w:rPr>
        <w:t xml:space="preserve"> от 23 октября 2019  года   №23   "О налоге на имущество физических лиц "</w:t>
      </w:r>
    </w:p>
    <w:p w:rsidR="001739DF" w:rsidRDefault="00334E0D" w:rsidP="001739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25 ноября 2020года №28;</w:t>
      </w:r>
    </w:p>
    <w:p w:rsidR="001739DF" w:rsidRDefault="00E33E28" w:rsidP="001739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6. Пункт 4 решения  </w:t>
      </w:r>
      <w:r w:rsidRPr="00AC0C24">
        <w:rPr>
          <w:rFonts w:ascii="PT Astra Serif" w:hAnsi="PT Astra Serif"/>
          <w:sz w:val="28"/>
          <w:szCs w:val="28"/>
        </w:rPr>
        <w:t>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 января 2021года.</w:t>
      </w:r>
    </w:p>
    <w:p w:rsidR="001739DF" w:rsidRDefault="001739DF" w:rsidP="001739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33E28">
        <w:rPr>
          <w:rFonts w:ascii="PT Astra Serif" w:hAnsi="PT Astra Serif"/>
          <w:sz w:val="28"/>
          <w:szCs w:val="28"/>
        </w:rPr>
        <w:t xml:space="preserve"> 7</w:t>
      </w:r>
      <w:r w:rsidR="00334E0D">
        <w:rPr>
          <w:rFonts w:ascii="PT Astra Serif" w:hAnsi="PT Astra Serif"/>
          <w:sz w:val="28"/>
          <w:szCs w:val="28"/>
        </w:rPr>
        <w:t xml:space="preserve">. </w:t>
      </w:r>
      <w:r w:rsidRPr="00AC0C24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 января 2023 года.</w:t>
      </w:r>
    </w:p>
    <w:p w:rsidR="00334E0D" w:rsidRDefault="00334E0D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739DF" w:rsidRDefault="001739DF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739DF" w:rsidRDefault="001739DF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34E0D" w:rsidRPr="008628E2" w:rsidRDefault="00334E0D" w:rsidP="00334E0D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628E2">
        <w:rPr>
          <w:rFonts w:ascii="PT Astra Serif" w:hAnsi="PT Astra Serif" w:cs="Times New Roman"/>
          <w:sz w:val="28"/>
          <w:szCs w:val="28"/>
        </w:rPr>
        <w:t>Глава поселения – Председатель</w:t>
      </w:r>
    </w:p>
    <w:p w:rsidR="00334E0D" w:rsidRPr="008628E2" w:rsidRDefault="00334E0D" w:rsidP="00334E0D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628E2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</w:p>
    <w:p w:rsidR="00334E0D" w:rsidRPr="008628E2" w:rsidRDefault="00334E0D" w:rsidP="00334E0D">
      <w:pPr>
        <w:rPr>
          <w:rFonts w:ascii="PT Astra Serif" w:hAnsi="PT Astra Serif"/>
          <w:sz w:val="28"/>
          <w:szCs w:val="28"/>
        </w:rPr>
      </w:pPr>
      <w:r w:rsidRPr="008628E2">
        <w:rPr>
          <w:rFonts w:ascii="PT Astra Serif" w:hAnsi="PT Astra Serif"/>
          <w:sz w:val="28"/>
          <w:szCs w:val="28"/>
        </w:rPr>
        <w:t>МО Елаур</w:t>
      </w:r>
      <w:r>
        <w:rPr>
          <w:rFonts w:ascii="PT Astra Serif" w:hAnsi="PT Astra Serif"/>
          <w:sz w:val="28"/>
          <w:szCs w:val="28"/>
        </w:rPr>
        <w:t>ское сельское поселение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</w:t>
      </w:r>
      <w:r w:rsidRPr="008628E2">
        <w:rPr>
          <w:rFonts w:ascii="PT Astra Serif" w:hAnsi="PT Astra Serif"/>
          <w:sz w:val="28"/>
          <w:szCs w:val="28"/>
        </w:rPr>
        <w:t xml:space="preserve">С.И. </w:t>
      </w:r>
      <w:proofErr w:type="spellStart"/>
      <w:r w:rsidRPr="008628E2">
        <w:rPr>
          <w:rFonts w:ascii="PT Astra Serif" w:hAnsi="PT Astra Serif"/>
          <w:sz w:val="28"/>
          <w:szCs w:val="28"/>
        </w:rPr>
        <w:t>Ильдейкина</w:t>
      </w:r>
      <w:proofErr w:type="spellEnd"/>
    </w:p>
    <w:p w:rsidR="00334E0D" w:rsidRPr="00EC6121" w:rsidRDefault="00334E0D" w:rsidP="00334E0D">
      <w:pPr>
        <w:rPr>
          <w:rFonts w:ascii="PT Astra Serif" w:hAnsi="PT Astra Serif"/>
          <w:sz w:val="28"/>
          <w:szCs w:val="28"/>
        </w:rPr>
      </w:pPr>
    </w:p>
    <w:p w:rsidR="00334E0D" w:rsidRPr="00334E0D" w:rsidRDefault="00334E0D" w:rsidP="00334E0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F15AC" w:rsidRPr="009F5465" w:rsidRDefault="00334E0D" w:rsidP="00334E0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4E7B">
        <w:rPr>
          <w:sz w:val="28"/>
          <w:szCs w:val="28"/>
        </w:rPr>
        <w:t xml:space="preserve">  </w:t>
      </w:r>
    </w:p>
    <w:sectPr w:rsidR="006F15AC" w:rsidRPr="009F5465" w:rsidSect="007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9F5465"/>
    <w:rsid w:val="001739DF"/>
    <w:rsid w:val="00330A38"/>
    <w:rsid w:val="00334E0D"/>
    <w:rsid w:val="0065035B"/>
    <w:rsid w:val="006F15AC"/>
    <w:rsid w:val="007A02AC"/>
    <w:rsid w:val="00877DE3"/>
    <w:rsid w:val="009F5465"/>
    <w:rsid w:val="00A11E30"/>
    <w:rsid w:val="00BF2E50"/>
    <w:rsid w:val="00E3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5465"/>
    <w:rPr>
      <w:color w:val="0000FF"/>
      <w:u w:val="single"/>
    </w:rPr>
  </w:style>
  <w:style w:type="paragraph" w:styleId="a4">
    <w:name w:val="No Spacing"/>
    <w:link w:val="a5"/>
    <w:uiPriority w:val="1"/>
    <w:qFormat/>
    <w:rsid w:val="009F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F546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F5465"/>
    <w:pPr>
      <w:spacing w:before="100" w:beforeAutospacing="1" w:after="100" w:afterAutospacing="1" w:line="24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5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546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88ED6FA2AEF56FABBDCD9DFD381FAEE598A0362DE4AE01C8CA6B505266B3C01A7A84C1C490D39A7N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144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cp:lastPrinted>2022-11-24T10:40:00Z</cp:lastPrinted>
  <dcterms:created xsi:type="dcterms:W3CDTF">2022-11-22T11:41:00Z</dcterms:created>
  <dcterms:modified xsi:type="dcterms:W3CDTF">2022-11-24T10:41:00Z</dcterms:modified>
</cp:coreProperties>
</file>