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AF4250" w:rsidRPr="00933697" w:rsidTr="000A3E29">
        <w:tc>
          <w:tcPr>
            <w:tcW w:w="4785" w:type="dxa"/>
          </w:tcPr>
          <w:p w:rsidR="00AF4250" w:rsidRPr="00933697" w:rsidRDefault="00AF4250" w:rsidP="000A3E29">
            <w:pPr>
              <w:rPr>
                <w:rFonts w:ascii="PT Astra Serif" w:hAnsi="PT Astra Serif"/>
                <w:sz w:val="26"/>
              </w:rPr>
            </w:pPr>
          </w:p>
        </w:tc>
        <w:tc>
          <w:tcPr>
            <w:tcW w:w="4786" w:type="dxa"/>
          </w:tcPr>
          <w:p w:rsidR="00AF4250" w:rsidRPr="00933697" w:rsidRDefault="00AF4250" w:rsidP="00902A29">
            <w:pPr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933697">
              <w:rPr>
                <w:rFonts w:ascii="PT Astra Serif" w:hAnsi="PT Astra Serif"/>
                <w:sz w:val="26"/>
                <w:szCs w:val="28"/>
              </w:rPr>
              <w:t>ОЗНАКОМЛЕН</w:t>
            </w:r>
          </w:p>
          <w:p w:rsidR="00902A29" w:rsidRPr="00933697" w:rsidRDefault="00902A29" w:rsidP="00902A29">
            <w:pPr>
              <w:jc w:val="center"/>
              <w:rPr>
                <w:rFonts w:ascii="PT Astra Serif" w:hAnsi="PT Astra Serif"/>
                <w:sz w:val="26"/>
                <w:szCs w:val="28"/>
              </w:rPr>
            </w:pPr>
          </w:p>
          <w:p w:rsidR="004F64DF" w:rsidRPr="00933697" w:rsidRDefault="00AF4250" w:rsidP="004F64DF">
            <w:pPr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933697">
              <w:rPr>
                <w:rFonts w:ascii="PT Astra Serif" w:hAnsi="PT Astra Serif"/>
                <w:sz w:val="26"/>
                <w:szCs w:val="28"/>
              </w:rPr>
              <w:t xml:space="preserve">Глава </w:t>
            </w:r>
            <w:r w:rsidR="004F64DF" w:rsidRPr="00933697">
              <w:rPr>
                <w:rFonts w:ascii="PT Astra Serif" w:hAnsi="PT Astra Serif"/>
                <w:sz w:val="26"/>
                <w:szCs w:val="28"/>
              </w:rPr>
              <w:t>а</w:t>
            </w:r>
            <w:r w:rsidRPr="00933697">
              <w:rPr>
                <w:rFonts w:ascii="PT Astra Serif" w:hAnsi="PT Astra Serif"/>
                <w:sz w:val="26"/>
                <w:szCs w:val="28"/>
              </w:rPr>
              <w:t xml:space="preserve">дминистрации муниципального образования </w:t>
            </w:r>
            <w:r w:rsidR="004F64DF" w:rsidRPr="00933697">
              <w:rPr>
                <w:rFonts w:ascii="PT Astra Serif" w:hAnsi="PT Astra Serif"/>
                <w:sz w:val="26"/>
                <w:szCs w:val="28"/>
              </w:rPr>
              <w:t xml:space="preserve">Елаурское сельское поселение </w:t>
            </w:r>
            <w:r w:rsidRPr="00933697">
              <w:rPr>
                <w:rFonts w:ascii="PT Astra Serif" w:hAnsi="PT Astra Serif"/>
                <w:sz w:val="26"/>
                <w:szCs w:val="28"/>
              </w:rPr>
              <w:t>Сенгилеевск</w:t>
            </w:r>
            <w:r w:rsidR="004F64DF" w:rsidRPr="00933697">
              <w:rPr>
                <w:rFonts w:ascii="PT Astra Serif" w:hAnsi="PT Astra Serif"/>
                <w:sz w:val="26"/>
                <w:szCs w:val="28"/>
              </w:rPr>
              <w:t>ого</w:t>
            </w:r>
            <w:r w:rsidRPr="00933697">
              <w:rPr>
                <w:rFonts w:ascii="PT Astra Serif" w:hAnsi="PT Astra Serif"/>
                <w:sz w:val="26"/>
                <w:szCs w:val="28"/>
              </w:rPr>
              <w:t xml:space="preserve"> район</w:t>
            </w:r>
            <w:r w:rsidR="004F64DF" w:rsidRPr="00933697">
              <w:rPr>
                <w:rFonts w:ascii="PT Astra Serif" w:hAnsi="PT Astra Serif"/>
                <w:sz w:val="26"/>
                <w:szCs w:val="28"/>
              </w:rPr>
              <w:t>а Ульяновской области</w:t>
            </w:r>
          </w:p>
          <w:p w:rsidR="004F64DF" w:rsidRPr="00933697" w:rsidRDefault="004F64DF" w:rsidP="004F64DF">
            <w:pPr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933697">
              <w:rPr>
                <w:rFonts w:ascii="PT Astra Serif" w:hAnsi="PT Astra Serif"/>
                <w:sz w:val="26"/>
              </w:rPr>
              <w:t>_______________   А</w:t>
            </w:r>
            <w:r w:rsidRPr="00933697">
              <w:rPr>
                <w:rFonts w:ascii="PT Astra Serif" w:hAnsi="PT Astra Serif"/>
                <w:sz w:val="26"/>
                <w:szCs w:val="28"/>
              </w:rPr>
              <w:t>.Н. Грачев</w:t>
            </w:r>
          </w:p>
          <w:p w:rsidR="00AF4250" w:rsidRPr="00933697" w:rsidRDefault="004F64DF" w:rsidP="00021C68">
            <w:pPr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933697">
              <w:rPr>
                <w:rFonts w:ascii="PT Astra Serif" w:hAnsi="PT Astra Serif"/>
                <w:sz w:val="26"/>
              </w:rPr>
              <w:t>«04» июня 2024</w:t>
            </w:r>
            <w:r w:rsidR="00021C68">
              <w:rPr>
                <w:rFonts w:ascii="PT Astra Serif" w:hAnsi="PT Astra Serif"/>
                <w:sz w:val="26"/>
              </w:rPr>
              <w:t xml:space="preserve"> </w:t>
            </w:r>
            <w:r w:rsidRPr="00933697">
              <w:rPr>
                <w:rFonts w:ascii="PT Astra Serif" w:hAnsi="PT Astra Serif"/>
                <w:sz w:val="26"/>
              </w:rPr>
              <w:t>г</w:t>
            </w:r>
            <w:r w:rsidR="00021C68">
              <w:rPr>
                <w:rFonts w:ascii="PT Astra Serif" w:hAnsi="PT Astra Serif"/>
                <w:sz w:val="26"/>
              </w:rPr>
              <w:t>ода</w:t>
            </w:r>
          </w:p>
        </w:tc>
      </w:tr>
    </w:tbl>
    <w:p w:rsidR="00AF4250" w:rsidRPr="00933697" w:rsidRDefault="00AF4250" w:rsidP="004F64DF">
      <w:pPr>
        <w:tabs>
          <w:tab w:val="center" w:pos="4677"/>
          <w:tab w:val="right" w:pos="9355"/>
        </w:tabs>
        <w:rPr>
          <w:rFonts w:ascii="PT Astra Serif" w:hAnsi="PT Astra Serif"/>
          <w:b/>
          <w:sz w:val="26"/>
          <w:szCs w:val="28"/>
        </w:rPr>
      </w:pPr>
    </w:p>
    <w:p w:rsidR="00AF4250" w:rsidRPr="00933697" w:rsidRDefault="00AF4250" w:rsidP="00AF4250">
      <w:pPr>
        <w:tabs>
          <w:tab w:val="left" w:pos="4020"/>
        </w:tabs>
        <w:jc w:val="center"/>
        <w:rPr>
          <w:rFonts w:ascii="PT Astra Serif" w:hAnsi="PT Astra Serif"/>
          <w:b/>
          <w:sz w:val="28"/>
          <w:szCs w:val="28"/>
        </w:rPr>
      </w:pPr>
      <w:r w:rsidRPr="00933697">
        <w:rPr>
          <w:rFonts w:ascii="PT Astra Serif" w:hAnsi="PT Astra Serif"/>
          <w:b/>
          <w:sz w:val="28"/>
          <w:szCs w:val="28"/>
        </w:rPr>
        <w:t>Доклад</w:t>
      </w:r>
    </w:p>
    <w:p w:rsidR="00AF4250" w:rsidRPr="00776DDC" w:rsidRDefault="00AF4250" w:rsidP="00AF4250">
      <w:pPr>
        <w:tabs>
          <w:tab w:val="left" w:pos="4020"/>
        </w:tabs>
        <w:jc w:val="center"/>
        <w:rPr>
          <w:rFonts w:ascii="PT Astra Serif" w:hAnsi="PT Astra Serif"/>
          <w:b/>
          <w:sz w:val="28"/>
          <w:szCs w:val="28"/>
        </w:rPr>
      </w:pPr>
      <w:r w:rsidRPr="00776DDC">
        <w:rPr>
          <w:rFonts w:ascii="PT Astra Serif" w:hAnsi="PT Astra Serif"/>
          <w:b/>
          <w:sz w:val="28"/>
          <w:szCs w:val="28"/>
        </w:rPr>
        <w:t>о результатах анализа сведений о доходах, расходах, об имуществе и обязательствах имущественного характера за 20</w:t>
      </w:r>
      <w:r>
        <w:rPr>
          <w:rFonts w:ascii="PT Astra Serif" w:hAnsi="PT Astra Serif"/>
          <w:b/>
          <w:sz w:val="28"/>
          <w:szCs w:val="28"/>
        </w:rPr>
        <w:t>23</w:t>
      </w:r>
      <w:r w:rsidRPr="00776DDC">
        <w:rPr>
          <w:rFonts w:ascii="PT Astra Serif" w:hAnsi="PT Astra Serif"/>
          <w:b/>
          <w:sz w:val="28"/>
          <w:szCs w:val="28"/>
        </w:rPr>
        <w:t xml:space="preserve"> год, представленных лицами, замещающими должности муниципальной службы</w:t>
      </w:r>
    </w:p>
    <w:p w:rsidR="00AF4250" w:rsidRPr="003B0C6E" w:rsidRDefault="00AF4250" w:rsidP="00AF4250">
      <w:pPr>
        <w:rPr>
          <w:rFonts w:ascii="PT Astra Serif" w:hAnsi="PT Astra Serif"/>
          <w:sz w:val="26"/>
          <w:szCs w:val="28"/>
        </w:rPr>
      </w:pP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proofErr w:type="gramStart"/>
      <w:r w:rsidRPr="003B0C6E">
        <w:rPr>
          <w:rFonts w:ascii="PT Astra Serif" w:hAnsi="PT Astra Serif"/>
          <w:sz w:val="26"/>
          <w:szCs w:val="28"/>
        </w:rPr>
        <w:t>В соответствии со статьей 10 Федерального закона от 03.12.2012 года</w:t>
      </w:r>
      <w:r w:rsidR="004F64DF">
        <w:rPr>
          <w:rFonts w:ascii="PT Astra Serif" w:hAnsi="PT Astra Serif"/>
          <w:sz w:val="26"/>
          <w:szCs w:val="28"/>
        </w:rPr>
        <w:t xml:space="preserve">   </w:t>
      </w:r>
      <w:r w:rsidRPr="003B0C6E">
        <w:rPr>
          <w:rFonts w:ascii="PT Astra Serif" w:hAnsi="PT Astra Serif"/>
          <w:sz w:val="26"/>
          <w:szCs w:val="28"/>
        </w:rPr>
        <w:t xml:space="preserve"> №230-ФЗ «О контроле за соответствием расходов лиц, замещающих государственные должности, и иных лиц их доходам», п.3 Указа Президента Российской Федерации от 15.07.2015</w:t>
      </w:r>
      <w:r w:rsidR="004F64DF">
        <w:rPr>
          <w:rFonts w:ascii="PT Astra Serif" w:hAnsi="PT Astra Serif"/>
          <w:sz w:val="26"/>
          <w:szCs w:val="28"/>
        </w:rPr>
        <w:t xml:space="preserve"> года</w:t>
      </w:r>
      <w:r w:rsidRPr="003B0C6E">
        <w:rPr>
          <w:rFonts w:ascii="PT Astra Serif" w:hAnsi="PT Astra Serif"/>
          <w:sz w:val="26"/>
          <w:szCs w:val="28"/>
        </w:rPr>
        <w:t xml:space="preserve"> </w:t>
      </w:r>
      <w:r w:rsidR="004F64DF">
        <w:rPr>
          <w:rFonts w:ascii="PT Astra Serif" w:hAnsi="PT Astra Serif"/>
          <w:sz w:val="26"/>
          <w:szCs w:val="28"/>
        </w:rPr>
        <w:t xml:space="preserve">  </w:t>
      </w:r>
      <w:r w:rsidRPr="003B0C6E">
        <w:rPr>
          <w:rFonts w:ascii="PT Astra Serif" w:hAnsi="PT Astra Serif"/>
          <w:sz w:val="26"/>
          <w:szCs w:val="28"/>
        </w:rPr>
        <w:t xml:space="preserve">№364 «О мерах по совершенствованию организации деятельности в области противодействия коррупции»,  </w:t>
      </w:r>
      <w:proofErr w:type="spellStart"/>
      <w:r w:rsidRPr="003B0C6E">
        <w:rPr>
          <w:rFonts w:ascii="PT Astra Serif" w:hAnsi="PT Astra Serif"/>
          <w:sz w:val="26"/>
          <w:szCs w:val="28"/>
        </w:rPr>
        <w:t>пп</w:t>
      </w:r>
      <w:proofErr w:type="spellEnd"/>
      <w:r w:rsidRPr="003B0C6E">
        <w:rPr>
          <w:rFonts w:ascii="PT Astra Serif" w:hAnsi="PT Astra Serif"/>
          <w:sz w:val="26"/>
          <w:szCs w:val="28"/>
        </w:rPr>
        <w:t>. «и» п.6 утвержденного данным Указом Типового положения о подразделении федерального государственного органа по</w:t>
      </w:r>
      <w:proofErr w:type="gramEnd"/>
      <w:r w:rsidRPr="003B0C6E">
        <w:rPr>
          <w:rFonts w:ascii="PT Astra Serif" w:hAnsi="PT Astra Serif"/>
          <w:sz w:val="26"/>
          <w:szCs w:val="28"/>
        </w:rPr>
        <w:t xml:space="preserve"> профилактике коррупционных и иных правонарушений проведен анализ сведений о доходах, расходах, об имуществе и обязательствах имущественного характера лиц, замещающих должности муниципальной службы, а также членов их семей за 20</w:t>
      </w:r>
      <w:r>
        <w:rPr>
          <w:rFonts w:ascii="PT Astra Serif" w:hAnsi="PT Astra Serif"/>
          <w:sz w:val="26"/>
          <w:szCs w:val="28"/>
        </w:rPr>
        <w:t>23</w:t>
      </w:r>
      <w:r w:rsidRPr="003B0C6E">
        <w:rPr>
          <w:rFonts w:ascii="PT Astra Serif" w:hAnsi="PT Astra Serif"/>
          <w:sz w:val="26"/>
          <w:szCs w:val="28"/>
        </w:rPr>
        <w:t xml:space="preserve"> год (далее - сведения о доходах) и три предшествующих ему года.</w:t>
      </w:r>
    </w:p>
    <w:p w:rsidR="00AF4250" w:rsidRPr="00933697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proofErr w:type="gramStart"/>
      <w:r w:rsidRPr="003B0C6E">
        <w:rPr>
          <w:rFonts w:ascii="PT Astra Serif" w:hAnsi="PT Astra Serif"/>
          <w:sz w:val="26"/>
          <w:szCs w:val="28"/>
        </w:rPr>
        <w:t xml:space="preserve">В соответствии с Перечнем должностей муниципальной службы, претендующие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 замещении которых муниципальные служащие обязаны представлять сведения о </w:t>
      </w:r>
      <w:r w:rsidRPr="00933697">
        <w:rPr>
          <w:rFonts w:ascii="PT Astra Serif" w:hAnsi="PT Astra Serif"/>
          <w:sz w:val="26"/>
          <w:szCs w:val="28"/>
        </w:rPr>
        <w:t>своих расходах, а также</w:t>
      </w:r>
      <w:proofErr w:type="gramEnd"/>
      <w:r w:rsidRPr="00933697">
        <w:rPr>
          <w:rFonts w:ascii="PT Astra Serif" w:hAnsi="PT Astra Serif"/>
          <w:sz w:val="26"/>
          <w:szCs w:val="28"/>
        </w:rPr>
        <w:t xml:space="preserve"> о расходах своих супруги (супруга) и несовершеннолетних детей, утвержденным постановлением </w:t>
      </w:r>
      <w:r w:rsidR="00D052DA" w:rsidRPr="00933697">
        <w:rPr>
          <w:rFonts w:ascii="PT Astra Serif" w:hAnsi="PT Astra Serif"/>
          <w:sz w:val="26"/>
          <w:szCs w:val="28"/>
        </w:rPr>
        <w:t>а</w:t>
      </w:r>
      <w:r w:rsidRPr="00933697">
        <w:rPr>
          <w:rFonts w:ascii="PT Astra Serif" w:hAnsi="PT Astra Serif"/>
          <w:sz w:val="26"/>
          <w:szCs w:val="28"/>
        </w:rPr>
        <w:t xml:space="preserve">дминистрации муниципального образования </w:t>
      </w:r>
      <w:r w:rsidR="00D052DA" w:rsidRPr="00933697">
        <w:rPr>
          <w:rFonts w:ascii="PT Astra Serif" w:hAnsi="PT Astra Serif"/>
          <w:sz w:val="26"/>
          <w:szCs w:val="28"/>
        </w:rPr>
        <w:t xml:space="preserve">Елаурское сельское поселение </w:t>
      </w:r>
      <w:r w:rsidRPr="00933697">
        <w:rPr>
          <w:rFonts w:ascii="PT Astra Serif" w:hAnsi="PT Astra Serif"/>
          <w:sz w:val="26"/>
          <w:szCs w:val="28"/>
        </w:rPr>
        <w:t>Сенгилеевск</w:t>
      </w:r>
      <w:r w:rsidR="00D052DA" w:rsidRPr="00933697">
        <w:rPr>
          <w:rFonts w:ascii="PT Astra Serif" w:hAnsi="PT Astra Serif"/>
          <w:sz w:val="26"/>
          <w:szCs w:val="28"/>
        </w:rPr>
        <w:t>ого</w:t>
      </w:r>
      <w:r w:rsidRPr="00933697">
        <w:rPr>
          <w:rFonts w:ascii="PT Astra Serif" w:hAnsi="PT Astra Serif"/>
          <w:sz w:val="26"/>
          <w:szCs w:val="28"/>
        </w:rPr>
        <w:t xml:space="preserve"> район</w:t>
      </w:r>
      <w:r w:rsidR="00D052DA" w:rsidRPr="00933697">
        <w:rPr>
          <w:rFonts w:ascii="PT Astra Serif" w:hAnsi="PT Astra Serif"/>
          <w:sz w:val="26"/>
          <w:szCs w:val="28"/>
        </w:rPr>
        <w:t>а Ульяновской области</w:t>
      </w:r>
      <w:r w:rsidRPr="00933697">
        <w:rPr>
          <w:rFonts w:ascii="PT Astra Serif" w:hAnsi="PT Astra Serif"/>
          <w:sz w:val="26"/>
          <w:szCs w:val="28"/>
        </w:rPr>
        <w:t xml:space="preserve"> от </w:t>
      </w:r>
      <w:r w:rsidR="00933697" w:rsidRPr="00933697">
        <w:rPr>
          <w:rFonts w:ascii="PT Astra Serif" w:hAnsi="PT Astra Serif"/>
          <w:sz w:val="26"/>
          <w:szCs w:val="28"/>
        </w:rPr>
        <w:t>19.07.</w:t>
      </w:r>
      <w:r w:rsidRPr="00933697">
        <w:rPr>
          <w:rFonts w:ascii="PT Astra Serif" w:hAnsi="PT Astra Serif"/>
          <w:sz w:val="26"/>
          <w:szCs w:val="28"/>
        </w:rPr>
        <w:t>202</w:t>
      </w:r>
      <w:r w:rsidR="00933697" w:rsidRPr="00933697">
        <w:rPr>
          <w:rFonts w:ascii="PT Astra Serif" w:hAnsi="PT Astra Serif"/>
          <w:sz w:val="26"/>
          <w:szCs w:val="28"/>
        </w:rPr>
        <w:t>2</w:t>
      </w:r>
      <w:r w:rsidRPr="00933697">
        <w:rPr>
          <w:rFonts w:ascii="PT Astra Serif" w:hAnsi="PT Astra Serif"/>
          <w:sz w:val="26"/>
          <w:szCs w:val="28"/>
        </w:rPr>
        <w:t xml:space="preserve"> года №</w:t>
      </w:r>
      <w:r w:rsidR="00933697" w:rsidRPr="00933697">
        <w:rPr>
          <w:rFonts w:ascii="PT Astra Serif" w:hAnsi="PT Astra Serif"/>
          <w:sz w:val="26"/>
          <w:szCs w:val="28"/>
        </w:rPr>
        <w:t>41</w:t>
      </w:r>
      <w:r w:rsidRPr="00933697">
        <w:rPr>
          <w:rFonts w:ascii="PT Astra Serif" w:hAnsi="PT Astra Serif"/>
          <w:sz w:val="26"/>
          <w:szCs w:val="28"/>
        </w:rPr>
        <w:t>, количество лиц, обязанных представить сведения о доходах за 202</w:t>
      </w:r>
      <w:r w:rsidR="00933697" w:rsidRPr="00933697">
        <w:rPr>
          <w:rFonts w:ascii="PT Astra Serif" w:hAnsi="PT Astra Serif"/>
          <w:sz w:val="26"/>
          <w:szCs w:val="28"/>
        </w:rPr>
        <w:t>2</w:t>
      </w:r>
      <w:r w:rsidRPr="00933697">
        <w:rPr>
          <w:rFonts w:ascii="PT Astra Serif" w:hAnsi="PT Astra Serif"/>
          <w:sz w:val="26"/>
          <w:szCs w:val="28"/>
        </w:rPr>
        <w:t xml:space="preserve"> г</w:t>
      </w:r>
      <w:r w:rsidR="00933697" w:rsidRPr="00933697">
        <w:rPr>
          <w:rFonts w:ascii="PT Astra Serif" w:hAnsi="PT Astra Serif"/>
          <w:sz w:val="26"/>
          <w:szCs w:val="28"/>
        </w:rPr>
        <w:t>од</w:t>
      </w:r>
      <w:r w:rsidRPr="00933697">
        <w:rPr>
          <w:rFonts w:ascii="PT Astra Serif" w:hAnsi="PT Astra Serif"/>
          <w:sz w:val="26"/>
          <w:szCs w:val="28"/>
        </w:rPr>
        <w:t xml:space="preserve"> составило </w:t>
      </w:r>
      <w:r w:rsidR="00933697">
        <w:rPr>
          <w:rFonts w:ascii="PT Astra Serif" w:hAnsi="PT Astra Serif"/>
          <w:sz w:val="26"/>
          <w:szCs w:val="28"/>
        </w:rPr>
        <w:t>3</w:t>
      </w:r>
      <w:r w:rsidRPr="00933697">
        <w:rPr>
          <w:rFonts w:ascii="PT Astra Serif" w:hAnsi="PT Astra Serif"/>
          <w:sz w:val="26"/>
          <w:szCs w:val="28"/>
        </w:rPr>
        <w:t xml:space="preserve"> человек</w:t>
      </w:r>
      <w:r w:rsidR="00933697" w:rsidRPr="00933697">
        <w:rPr>
          <w:rFonts w:ascii="PT Astra Serif" w:hAnsi="PT Astra Serif"/>
          <w:sz w:val="26"/>
          <w:szCs w:val="28"/>
        </w:rPr>
        <w:t>а</w:t>
      </w:r>
      <w:r w:rsidRPr="00933697">
        <w:rPr>
          <w:rFonts w:ascii="PT Astra Serif" w:hAnsi="PT Astra Serif"/>
          <w:sz w:val="26"/>
          <w:szCs w:val="28"/>
        </w:rPr>
        <w:t>.</w:t>
      </w:r>
    </w:p>
    <w:p w:rsidR="00AF4250" w:rsidRPr="003B0C6E" w:rsidRDefault="00AF4250" w:rsidP="001735E8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933697">
        <w:rPr>
          <w:rFonts w:ascii="PT Astra Serif" w:hAnsi="PT Astra Serif"/>
          <w:sz w:val="26"/>
          <w:szCs w:val="28"/>
        </w:rPr>
        <w:t>Все лица, замещающие должности</w:t>
      </w:r>
      <w:r w:rsidRPr="003B0C6E">
        <w:rPr>
          <w:rFonts w:ascii="PT Astra Serif" w:hAnsi="PT Astra Serif"/>
          <w:sz w:val="26"/>
          <w:szCs w:val="28"/>
        </w:rPr>
        <w:t xml:space="preserve"> муниципальной службы, представили сведения о доходах в срок, установленный законодательством</w:t>
      </w:r>
      <w:r>
        <w:rPr>
          <w:rFonts w:ascii="PT Astra Serif" w:hAnsi="PT Astra Serif"/>
          <w:sz w:val="26"/>
          <w:szCs w:val="28"/>
        </w:rPr>
        <w:t xml:space="preserve"> Российской Федерации</w:t>
      </w:r>
      <w:r w:rsidRPr="003B0C6E">
        <w:rPr>
          <w:rFonts w:ascii="PT Astra Serif" w:hAnsi="PT Astra Serif"/>
          <w:sz w:val="26"/>
          <w:szCs w:val="28"/>
        </w:rPr>
        <w:t>.</w:t>
      </w: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lastRenderedPageBreak/>
        <w:t>Анализ сведений о доходах проводился в два этапа: первичный и последующий.</w:t>
      </w: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Первичный анализ сведений о доходах проводился при представлении лицами, замещающими должности муниципальной службы, справок о доходах, расходах, об имуществе и обязательствах имущественного характера (</w:t>
      </w:r>
      <w:proofErr w:type="spellStart"/>
      <w:r w:rsidRPr="003B0C6E">
        <w:rPr>
          <w:rFonts w:ascii="PT Astra Serif" w:hAnsi="PT Astra Serif"/>
          <w:sz w:val="26"/>
          <w:szCs w:val="28"/>
        </w:rPr>
        <w:t>далее-справка</w:t>
      </w:r>
      <w:proofErr w:type="spellEnd"/>
      <w:r w:rsidRPr="003B0C6E">
        <w:rPr>
          <w:rFonts w:ascii="PT Astra Serif" w:hAnsi="PT Astra Serif"/>
          <w:sz w:val="26"/>
          <w:szCs w:val="28"/>
        </w:rPr>
        <w:t>).</w:t>
      </w: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На данном этапе проверялись правильность оформления справок на соответствие форме, утвержденной Указом Президента Российской Федерации от 23.06.2014</w:t>
      </w:r>
      <w:r w:rsidR="004F64DF">
        <w:rPr>
          <w:rFonts w:ascii="PT Astra Serif" w:hAnsi="PT Astra Serif"/>
          <w:sz w:val="26"/>
          <w:szCs w:val="28"/>
        </w:rPr>
        <w:t xml:space="preserve"> года  </w:t>
      </w:r>
      <w:r w:rsidRPr="003B0C6E">
        <w:rPr>
          <w:rFonts w:ascii="PT Astra Serif" w:hAnsi="PT Astra Serif"/>
          <w:sz w:val="26"/>
          <w:szCs w:val="28"/>
        </w:rPr>
        <w:t xml:space="preserve">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полнота заполнения всех реквизитов, проставление всех подписей.</w:t>
      </w: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proofErr w:type="gramStart"/>
      <w:r w:rsidRPr="003B0C6E">
        <w:rPr>
          <w:rFonts w:ascii="PT Astra Serif" w:hAnsi="PT Astra Serif"/>
          <w:sz w:val="26"/>
          <w:szCs w:val="28"/>
        </w:rPr>
        <w:t xml:space="preserve">Проверялось соответствие информации, содержащейся в справках замещающих должности муниципальной службы  Методическим рекомендациям по вопросам представления сведений о доходах, расходах, об имуществе и обязательствах имущественного характера и заполнения </w:t>
      </w:r>
      <w:r w:rsidR="004F64DF" w:rsidRPr="003B0C6E">
        <w:rPr>
          <w:rFonts w:ascii="PT Astra Serif" w:hAnsi="PT Astra Serif"/>
          <w:sz w:val="26"/>
          <w:szCs w:val="28"/>
        </w:rPr>
        <w:t>соответствующей</w:t>
      </w:r>
      <w:r w:rsidRPr="003B0C6E">
        <w:rPr>
          <w:rFonts w:ascii="PT Astra Serif" w:hAnsi="PT Astra Serif"/>
          <w:sz w:val="26"/>
          <w:szCs w:val="28"/>
        </w:rPr>
        <w:t xml:space="preserve"> формы справки в 202</w:t>
      </w:r>
      <w:r>
        <w:rPr>
          <w:rFonts w:ascii="PT Astra Serif" w:hAnsi="PT Astra Serif"/>
          <w:sz w:val="26"/>
          <w:szCs w:val="28"/>
        </w:rPr>
        <w:t>4</w:t>
      </w:r>
      <w:r w:rsidRPr="003B0C6E">
        <w:rPr>
          <w:rFonts w:ascii="PT Astra Serif" w:hAnsi="PT Astra Serif"/>
          <w:sz w:val="26"/>
          <w:szCs w:val="28"/>
        </w:rPr>
        <w:t xml:space="preserve"> году (за отчетный 20</w:t>
      </w:r>
      <w:r>
        <w:rPr>
          <w:rFonts w:ascii="PT Astra Serif" w:hAnsi="PT Astra Serif"/>
          <w:sz w:val="26"/>
          <w:szCs w:val="28"/>
        </w:rPr>
        <w:t>23</w:t>
      </w:r>
      <w:r w:rsidRPr="003B0C6E">
        <w:rPr>
          <w:rFonts w:ascii="PT Astra Serif" w:hAnsi="PT Astra Serif"/>
          <w:sz w:val="26"/>
          <w:szCs w:val="28"/>
        </w:rPr>
        <w:t xml:space="preserve"> год), разработанным </w:t>
      </w:r>
      <w:r w:rsidR="004F64DF" w:rsidRPr="003B0C6E">
        <w:rPr>
          <w:rFonts w:ascii="PT Astra Serif" w:hAnsi="PT Astra Serif"/>
          <w:sz w:val="26"/>
          <w:szCs w:val="28"/>
        </w:rPr>
        <w:t>Министерством</w:t>
      </w:r>
      <w:r w:rsidRPr="003B0C6E">
        <w:rPr>
          <w:rFonts w:ascii="PT Astra Serif" w:hAnsi="PT Astra Serif"/>
          <w:sz w:val="26"/>
          <w:szCs w:val="28"/>
        </w:rPr>
        <w:t xml:space="preserve"> труда и социальной защиты Российской Федерации</w:t>
      </w:r>
      <w:r>
        <w:rPr>
          <w:rFonts w:ascii="PT Astra Serif" w:hAnsi="PT Astra Serif"/>
          <w:sz w:val="26"/>
          <w:szCs w:val="28"/>
        </w:rPr>
        <w:t xml:space="preserve"> (письмо Минтруда России от 12.02.2024</w:t>
      </w:r>
      <w:r w:rsidR="004F64DF">
        <w:rPr>
          <w:rFonts w:ascii="PT Astra Serif" w:hAnsi="PT Astra Serif"/>
          <w:sz w:val="26"/>
          <w:szCs w:val="28"/>
        </w:rPr>
        <w:t xml:space="preserve"> </w:t>
      </w:r>
      <w:r>
        <w:rPr>
          <w:rFonts w:ascii="PT Astra Serif" w:hAnsi="PT Astra Serif"/>
          <w:sz w:val="26"/>
          <w:szCs w:val="28"/>
        </w:rPr>
        <w:t>г</w:t>
      </w:r>
      <w:r w:rsidR="004F64DF">
        <w:rPr>
          <w:rFonts w:ascii="PT Astra Serif" w:hAnsi="PT Astra Serif"/>
          <w:sz w:val="26"/>
          <w:szCs w:val="28"/>
        </w:rPr>
        <w:t xml:space="preserve">ода  </w:t>
      </w:r>
      <w:r>
        <w:rPr>
          <w:rFonts w:ascii="PT Astra Serif" w:hAnsi="PT Astra Serif"/>
          <w:sz w:val="26"/>
          <w:szCs w:val="28"/>
        </w:rPr>
        <w:t xml:space="preserve"> №28-7/10/В-2237).</w:t>
      </w:r>
      <w:proofErr w:type="gramEnd"/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По результатам первичного анализа фактов неправильного заполнения справок не установлено.</w:t>
      </w: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Последующий анализ сведений о доходах проведен путем:</w:t>
      </w:r>
    </w:p>
    <w:p w:rsidR="00AF4250" w:rsidRPr="003B0C6E" w:rsidRDefault="00AF4250" w:rsidP="00AF4250">
      <w:pPr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720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проверки логических связей внутри справки;</w:t>
      </w:r>
    </w:p>
    <w:p w:rsidR="00AF4250" w:rsidRPr="003B0C6E" w:rsidRDefault="00AF4250" w:rsidP="00AF4250">
      <w:pPr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720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сверки информации, содержащейся в справке, с информацией, содержащейся в справках за предыдущие отчетные периоды;</w:t>
      </w:r>
    </w:p>
    <w:p w:rsidR="00AF4250" w:rsidRPr="003B0C6E" w:rsidRDefault="00AF4250" w:rsidP="00AF4250">
      <w:pPr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720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установления наличия соответствующих документов в личном деле, касающихся состава семьи, количества лиц, сведения о доходах, которых обязаны представить лица, замещающие должности муниципальной службы.</w:t>
      </w: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ab/>
        <w:t xml:space="preserve"> Проанализированы следующие разделы справок:</w:t>
      </w: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 xml:space="preserve">«Сведения о </w:t>
      </w:r>
      <w:r>
        <w:rPr>
          <w:rFonts w:ascii="PT Astra Serif" w:hAnsi="PT Astra Serif"/>
          <w:sz w:val="26"/>
          <w:szCs w:val="28"/>
        </w:rPr>
        <w:t>дохо</w:t>
      </w:r>
      <w:r w:rsidRPr="003B0C6E">
        <w:rPr>
          <w:rFonts w:ascii="PT Astra Serif" w:hAnsi="PT Astra Serif"/>
          <w:sz w:val="26"/>
          <w:szCs w:val="28"/>
        </w:rPr>
        <w:t>дах», «Сведения о расходах», «Сведения об имуществе», «Сведения о банках и иных кредитных организациях», «Сведения о ценных бумагах», «Сведения об обязательствах имущественного характера», «Сведения о недвижимом  имуществе, транспортных средствах</w:t>
      </w:r>
      <w:r>
        <w:rPr>
          <w:rFonts w:ascii="PT Astra Serif" w:hAnsi="PT Astra Serif"/>
          <w:sz w:val="26"/>
          <w:szCs w:val="28"/>
        </w:rPr>
        <w:t xml:space="preserve">, </w:t>
      </w:r>
      <w:r w:rsidRPr="003B0C6E">
        <w:rPr>
          <w:rFonts w:ascii="PT Astra Serif" w:hAnsi="PT Astra Serif"/>
          <w:sz w:val="26"/>
          <w:szCs w:val="28"/>
        </w:rPr>
        <w:t>ценных бумагах,</w:t>
      </w:r>
      <w:r>
        <w:rPr>
          <w:rFonts w:ascii="PT Astra Serif" w:hAnsi="PT Astra Serif"/>
          <w:sz w:val="26"/>
          <w:szCs w:val="28"/>
        </w:rPr>
        <w:t xml:space="preserve"> цифровых финансовых активов и  иных цифровых прав, об утилитарных цифровых правах и цифровой валюте,</w:t>
      </w:r>
      <w:r w:rsidRPr="003B0C6E">
        <w:rPr>
          <w:rFonts w:ascii="PT Astra Serif" w:hAnsi="PT Astra Serif"/>
          <w:sz w:val="26"/>
          <w:szCs w:val="28"/>
        </w:rPr>
        <w:t xml:space="preserve"> отчужденных в течени</w:t>
      </w:r>
      <w:proofErr w:type="gramStart"/>
      <w:r w:rsidRPr="003B0C6E">
        <w:rPr>
          <w:rFonts w:ascii="PT Astra Serif" w:hAnsi="PT Astra Serif"/>
          <w:sz w:val="26"/>
          <w:szCs w:val="28"/>
        </w:rPr>
        <w:t>и</w:t>
      </w:r>
      <w:proofErr w:type="gramEnd"/>
      <w:r w:rsidRPr="003B0C6E">
        <w:rPr>
          <w:rFonts w:ascii="PT Astra Serif" w:hAnsi="PT Astra Serif"/>
          <w:sz w:val="26"/>
          <w:szCs w:val="28"/>
        </w:rPr>
        <w:t xml:space="preserve"> отчетного периода в результате безвозмездной сделки».</w:t>
      </w: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В ходе анализа сведений о доходах установлено следующее.</w:t>
      </w:r>
    </w:p>
    <w:p w:rsidR="00AF4250" w:rsidRPr="001735E8" w:rsidRDefault="00AF4250" w:rsidP="00AF4250">
      <w:pPr>
        <w:ind w:firstLine="709"/>
        <w:jc w:val="both"/>
        <w:rPr>
          <w:rFonts w:ascii="PT Astra Serif" w:hAnsi="PT Astra Serif"/>
          <w:color w:val="FF0000"/>
          <w:sz w:val="26"/>
          <w:szCs w:val="26"/>
        </w:rPr>
      </w:pPr>
      <w:r w:rsidRPr="001735E8">
        <w:rPr>
          <w:rFonts w:ascii="PT Astra Serif" w:hAnsi="PT Astra Serif"/>
          <w:sz w:val="26"/>
          <w:szCs w:val="26"/>
        </w:rPr>
        <w:lastRenderedPageBreak/>
        <w:t>В разделе «Сведения о доходах» указывались сведения о доходах по основному месту работы</w:t>
      </w:r>
      <w:r w:rsidR="001735E8" w:rsidRPr="001735E8">
        <w:rPr>
          <w:rFonts w:ascii="PT Astra Serif" w:hAnsi="PT Astra Serif"/>
          <w:sz w:val="26"/>
          <w:szCs w:val="26"/>
        </w:rPr>
        <w:t>;</w:t>
      </w:r>
      <w:r w:rsidRPr="001735E8">
        <w:rPr>
          <w:rFonts w:ascii="PT Astra Serif" w:hAnsi="PT Astra Serif"/>
          <w:sz w:val="26"/>
          <w:szCs w:val="26"/>
        </w:rPr>
        <w:t xml:space="preserve"> </w:t>
      </w:r>
      <w:r w:rsidR="001735E8" w:rsidRPr="001735E8">
        <w:rPr>
          <w:rFonts w:ascii="PT Astra Serif" w:hAnsi="PT Astra Serif"/>
          <w:sz w:val="26"/>
          <w:szCs w:val="26"/>
        </w:rPr>
        <w:t xml:space="preserve">по предыдущему месту работы; </w:t>
      </w:r>
      <w:r w:rsidRPr="001735E8">
        <w:rPr>
          <w:rFonts w:ascii="PT Astra Serif" w:hAnsi="PT Astra Serif"/>
          <w:sz w:val="26"/>
          <w:szCs w:val="26"/>
        </w:rPr>
        <w:t xml:space="preserve">от вкладов в банках и иных кредитных организациях; </w:t>
      </w:r>
      <w:r w:rsidR="001735E8" w:rsidRPr="001735E8">
        <w:rPr>
          <w:rFonts w:ascii="PT Astra Serif" w:eastAsia="Times New Roman" w:hAnsi="PT Astra Serif" w:cs="Times New Roman"/>
          <w:sz w:val="26"/>
          <w:szCs w:val="26"/>
        </w:rPr>
        <w:t>ежегодных денежных выплат на оздоровление за участие по охране общественного порядка и по охране общественного порядка</w:t>
      </w:r>
      <w:r w:rsidR="001735E8" w:rsidRPr="001735E8">
        <w:rPr>
          <w:rFonts w:ascii="PT Astra Serif" w:hAnsi="PT Astra Serif"/>
          <w:sz w:val="26"/>
          <w:szCs w:val="26"/>
        </w:rPr>
        <w:t xml:space="preserve">; </w:t>
      </w:r>
      <w:r w:rsidR="001735E8" w:rsidRPr="001735E8">
        <w:rPr>
          <w:rFonts w:ascii="PT Astra Serif" w:eastAsia="Times New Roman" w:hAnsi="PT Astra Serif" w:cs="Times New Roman"/>
          <w:sz w:val="26"/>
          <w:szCs w:val="26"/>
        </w:rPr>
        <w:t>дополнительные оплаты труда (вознаграждение) за работу в период подготовки и проведения выборов</w:t>
      </w:r>
      <w:r w:rsidR="001735E8" w:rsidRPr="001735E8">
        <w:rPr>
          <w:rFonts w:ascii="PT Astra Serif" w:hAnsi="PT Astra Serif"/>
          <w:sz w:val="26"/>
          <w:szCs w:val="26"/>
        </w:rPr>
        <w:t>; д</w:t>
      </w:r>
      <w:r w:rsidR="001735E8" w:rsidRPr="001735E8">
        <w:rPr>
          <w:rFonts w:ascii="PT Astra Serif" w:eastAsia="Times New Roman" w:hAnsi="PT Astra Serif" w:cs="Times New Roman"/>
          <w:sz w:val="26"/>
          <w:szCs w:val="26"/>
        </w:rPr>
        <w:t>оходы, полученн</w:t>
      </w:r>
      <w:r w:rsidR="00067A2C">
        <w:rPr>
          <w:rFonts w:ascii="PT Astra Serif" w:eastAsia="Times New Roman" w:hAnsi="PT Astra Serif" w:cs="Times New Roman"/>
          <w:sz w:val="26"/>
          <w:szCs w:val="26"/>
        </w:rPr>
        <w:t>ые</w:t>
      </w:r>
      <w:r w:rsidR="001735E8" w:rsidRPr="001735E8">
        <w:rPr>
          <w:rFonts w:ascii="PT Astra Serif" w:eastAsia="Times New Roman" w:hAnsi="PT Astra Serif" w:cs="Times New Roman"/>
          <w:sz w:val="26"/>
          <w:szCs w:val="26"/>
        </w:rPr>
        <w:t xml:space="preserve"> от продажи </w:t>
      </w:r>
      <w:r w:rsidR="001735E8" w:rsidRPr="001735E8">
        <w:rPr>
          <w:rFonts w:ascii="PT Astra Serif" w:hAnsi="PT Astra Serif"/>
          <w:sz w:val="26"/>
          <w:szCs w:val="26"/>
        </w:rPr>
        <w:t>легкового</w:t>
      </w:r>
      <w:r w:rsidR="001735E8" w:rsidRPr="001735E8">
        <w:rPr>
          <w:rFonts w:ascii="PT Astra Serif" w:eastAsia="Times New Roman" w:hAnsi="PT Astra Serif" w:cs="Times New Roman"/>
          <w:sz w:val="26"/>
          <w:szCs w:val="26"/>
        </w:rPr>
        <w:t xml:space="preserve"> и грузового автомобилей</w:t>
      </w:r>
      <w:r w:rsidR="001735E8" w:rsidRPr="001735E8">
        <w:rPr>
          <w:rFonts w:ascii="PT Astra Serif" w:hAnsi="PT Astra Serif"/>
          <w:sz w:val="26"/>
          <w:szCs w:val="26"/>
        </w:rPr>
        <w:t xml:space="preserve">; </w:t>
      </w:r>
      <w:r w:rsidR="001735E8" w:rsidRPr="001735E8">
        <w:rPr>
          <w:rFonts w:ascii="PT Astra Serif" w:eastAsia="Times New Roman" w:hAnsi="PT Astra Serif" w:cs="Times New Roman"/>
          <w:sz w:val="26"/>
          <w:szCs w:val="26"/>
        </w:rPr>
        <w:t>вознаграждений за выполненную работу, оказанную услугу по трудовому или гражданско-правовому договору, от центра занятости</w:t>
      </w:r>
      <w:r w:rsidR="001735E8" w:rsidRPr="001735E8">
        <w:rPr>
          <w:rFonts w:ascii="PT Astra Serif" w:hAnsi="PT Astra Serif"/>
          <w:sz w:val="26"/>
          <w:szCs w:val="26"/>
        </w:rPr>
        <w:t>; социальн</w:t>
      </w:r>
      <w:r w:rsidR="00067A2C">
        <w:rPr>
          <w:rFonts w:ascii="PT Astra Serif" w:hAnsi="PT Astra Serif"/>
          <w:sz w:val="26"/>
          <w:szCs w:val="26"/>
        </w:rPr>
        <w:t>ых</w:t>
      </w:r>
      <w:r w:rsidR="001735E8" w:rsidRPr="001735E8">
        <w:rPr>
          <w:rFonts w:ascii="PT Astra Serif" w:hAnsi="PT Astra Serif"/>
          <w:sz w:val="26"/>
          <w:szCs w:val="26"/>
        </w:rPr>
        <w:t xml:space="preserve"> выплат </w:t>
      </w:r>
      <w:r w:rsidR="00067A2C">
        <w:rPr>
          <w:rFonts w:ascii="PT Astra Serif" w:hAnsi="PT Astra Serif"/>
          <w:sz w:val="26"/>
          <w:szCs w:val="26"/>
        </w:rPr>
        <w:t xml:space="preserve">от </w:t>
      </w:r>
      <w:r w:rsidR="001735E8" w:rsidRPr="001735E8">
        <w:rPr>
          <w:rFonts w:ascii="PT Astra Serif" w:hAnsi="PT Astra Serif"/>
          <w:sz w:val="26"/>
          <w:szCs w:val="26"/>
        </w:rPr>
        <w:t>ОГКУСЗН Ульяновской области</w:t>
      </w:r>
      <w:r w:rsidR="00067A2C">
        <w:rPr>
          <w:rFonts w:ascii="PT Astra Serif" w:hAnsi="PT Astra Serif"/>
          <w:sz w:val="26"/>
          <w:szCs w:val="26"/>
        </w:rPr>
        <w:t xml:space="preserve"> и </w:t>
      </w:r>
      <w:r w:rsidR="001735E8" w:rsidRPr="001735E8">
        <w:rPr>
          <w:rFonts w:ascii="PT Astra Serif" w:hAnsi="PT Astra Serif"/>
          <w:sz w:val="26"/>
          <w:szCs w:val="26"/>
        </w:rPr>
        <w:t>ОСФР по Ульяновской области; компенсаций за детский сад</w:t>
      </w:r>
      <w:r w:rsidRPr="001735E8">
        <w:rPr>
          <w:rFonts w:ascii="PT Astra Serif" w:hAnsi="PT Astra Serif"/>
          <w:color w:val="FF0000"/>
          <w:sz w:val="26"/>
          <w:szCs w:val="26"/>
        </w:rPr>
        <w:t>.</w:t>
      </w:r>
    </w:p>
    <w:p w:rsidR="00AF4250" w:rsidRPr="001735E8" w:rsidRDefault="00AF4250" w:rsidP="00AF425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735E8">
        <w:rPr>
          <w:rFonts w:ascii="PT Astra Serif" w:hAnsi="PT Astra Serif"/>
          <w:sz w:val="26"/>
          <w:szCs w:val="26"/>
        </w:rPr>
        <w:t>Раздел «Сведения о расходах» ни одним муниципальным служащим заполнен не был.</w:t>
      </w: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 xml:space="preserve">Оснований для инициирования процедур </w:t>
      </w:r>
      <w:proofErr w:type="gramStart"/>
      <w:r w:rsidRPr="003B0C6E">
        <w:rPr>
          <w:rFonts w:ascii="PT Astra Serif" w:hAnsi="PT Astra Serif"/>
          <w:sz w:val="26"/>
          <w:szCs w:val="28"/>
        </w:rPr>
        <w:t>контроля за</w:t>
      </w:r>
      <w:proofErr w:type="gramEnd"/>
      <w:r w:rsidRPr="003B0C6E">
        <w:rPr>
          <w:rFonts w:ascii="PT Astra Serif" w:hAnsi="PT Astra Serif"/>
          <w:sz w:val="26"/>
          <w:szCs w:val="28"/>
        </w:rPr>
        <w:t xml:space="preserve"> расходами муниципальных служащих не установлено.</w:t>
      </w: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 xml:space="preserve">Все муниципальные служащие соответствующим  образом заполнили раздел «Сведения об имуществе». Факт отражения сведений о наличии в </w:t>
      </w:r>
      <w:r w:rsidR="004F64DF" w:rsidRPr="003B0C6E">
        <w:rPr>
          <w:rFonts w:ascii="PT Astra Serif" w:hAnsi="PT Astra Serif"/>
          <w:sz w:val="26"/>
          <w:szCs w:val="28"/>
        </w:rPr>
        <w:t>собственности</w:t>
      </w:r>
      <w:r w:rsidRPr="003B0C6E">
        <w:rPr>
          <w:rFonts w:ascii="PT Astra Serif" w:hAnsi="PT Astra Serif"/>
          <w:sz w:val="26"/>
          <w:szCs w:val="28"/>
        </w:rPr>
        <w:t xml:space="preserve"> муниципальных служащих и членов их семей недвижимого имущества, находящегося за пределами территории Российской Федерации, не выявлено.</w:t>
      </w: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В ходе анализа раздела «Сведения о счетах в банках и иных кредитных организациях» установлено, что суммы денежных поступлений на счетах муниципальных служащих и их супруг (супругов) не превышают их общий доход за отчетный период и два предшествующих ему года.</w:t>
      </w: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В виду отсутствия в отчетном периоде сведений о счетах, имевшихся в предыдущем отчетном периоде, муниципальными служащими были даны пояснения о закрытии этих счетов.</w:t>
      </w:r>
    </w:p>
    <w:p w:rsidR="00AF4250" w:rsidRPr="003B0C6E" w:rsidRDefault="004F64DF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8"/>
        </w:rPr>
        <w:t>Л</w:t>
      </w:r>
      <w:r w:rsidR="00AF4250" w:rsidRPr="003B0C6E">
        <w:rPr>
          <w:rFonts w:ascii="PT Astra Serif" w:hAnsi="PT Astra Serif"/>
          <w:sz w:val="26"/>
          <w:szCs w:val="28"/>
        </w:rPr>
        <w:t>ица, замещающие должности муниципальной службы, а  также члены их семей ценными бумагами, акциями не владеют, в коммерческих организациях и фондах участие не принимают.</w:t>
      </w: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В ходе анализа раздела «Сведения об обязательствах имущественного характера» установлено следующее.</w:t>
      </w: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Сведения об объектах недвижимого имущества, находящихся в пользовании лиц, замещающих должности муниципальной службы, а также членов их семей соответствуют сведениям за предыдущий отчетный период.</w:t>
      </w:r>
    </w:p>
    <w:p w:rsidR="00AF4250" w:rsidRPr="003B0C6E" w:rsidRDefault="00AF4250" w:rsidP="00AF4250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Срочные обязательства финансового характера в иностранной валюте муниципальными служащими и членами их семей в отчетном периоде не оформлялись.</w:t>
      </w:r>
    </w:p>
    <w:p w:rsidR="00AF4250" w:rsidRPr="003B0C6E" w:rsidRDefault="00AF4250" w:rsidP="00AF4250">
      <w:pPr>
        <w:tabs>
          <w:tab w:val="left" w:pos="960"/>
        </w:tabs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lastRenderedPageBreak/>
        <w:t>В ходе анализа раздела «Сведения о недвижимом имуществе, транспортных средствах и ценных бумагах, отчужденных в течение отчетного периода в результате безвозмездной сделки» установлено, что муниципальными служащими, а также членами их семей отчуждение в отчетном периоде в результате безвозмездной сделки недвижимого имущества, транспортных средств и ценных бумаг не производилось.</w:t>
      </w:r>
    </w:p>
    <w:p w:rsidR="00AF4250" w:rsidRPr="003B0C6E" w:rsidRDefault="001C6031" w:rsidP="00AF4250">
      <w:pPr>
        <w:tabs>
          <w:tab w:val="left" w:pos="960"/>
        </w:tabs>
        <w:ind w:firstLine="709"/>
        <w:jc w:val="both"/>
        <w:rPr>
          <w:rFonts w:ascii="PT Astra Serif" w:hAnsi="PT Astra Serif"/>
          <w:b/>
          <w:sz w:val="26"/>
          <w:szCs w:val="28"/>
        </w:rPr>
      </w:pPr>
      <w:r>
        <w:rPr>
          <w:rFonts w:ascii="PT Astra Serif" w:hAnsi="PT Astra Serif"/>
          <w:b/>
          <w:sz w:val="26"/>
          <w:szCs w:val="28"/>
        </w:rPr>
        <w:t>ВЫВОД:</w:t>
      </w:r>
    </w:p>
    <w:p w:rsidR="00AF4250" w:rsidRPr="003B0C6E" w:rsidRDefault="00AF4250" w:rsidP="00AF4250">
      <w:pPr>
        <w:tabs>
          <w:tab w:val="left" w:pos="960"/>
        </w:tabs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ab/>
        <w:t>Оснований для проведения</w:t>
      </w:r>
      <w:r>
        <w:rPr>
          <w:rFonts w:ascii="PT Astra Serif" w:hAnsi="PT Astra Serif"/>
          <w:sz w:val="26"/>
          <w:szCs w:val="28"/>
        </w:rPr>
        <w:t xml:space="preserve"> проверки</w:t>
      </w:r>
      <w:r w:rsidRPr="003B0C6E">
        <w:rPr>
          <w:rFonts w:ascii="PT Astra Serif" w:hAnsi="PT Astra Serif"/>
          <w:sz w:val="26"/>
          <w:szCs w:val="28"/>
        </w:rPr>
        <w:t xml:space="preserve"> в соответствии со статьей 8.1. Закона Ульяновской области от 07.11.2007 </w:t>
      </w:r>
      <w:r w:rsidR="004F64DF">
        <w:rPr>
          <w:rFonts w:ascii="PT Astra Serif" w:hAnsi="PT Astra Serif"/>
          <w:sz w:val="26"/>
          <w:szCs w:val="28"/>
        </w:rPr>
        <w:t xml:space="preserve">года   </w:t>
      </w:r>
      <w:r w:rsidRPr="003B0C6E">
        <w:rPr>
          <w:rFonts w:ascii="PT Astra Serif" w:hAnsi="PT Astra Serif"/>
          <w:sz w:val="26"/>
          <w:szCs w:val="28"/>
        </w:rPr>
        <w:t>№163-ЗО «О муниципальной службе в Ульяновской области» не имеется.</w:t>
      </w:r>
    </w:p>
    <w:p w:rsidR="00AF4250" w:rsidRPr="003B0C6E" w:rsidRDefault="00AF4250" w:rsidP="00AF4250">
      <w:pPr>
        <w:ind w:firstLine="709"/>
        <w:rPr>
          <w:rFonts w:ascii="PT Astra Serif" w:hAnsi="PT Astra Serif"/>
          <w:sz w:val="26"/>
          <w:szCs w:val="28"/>
        </w:rPr>
      </w:pPr>
    </w:p>
    <w:p w:rsidR="004F64DF" w:rsidRDefault="004F64DF" w:rsidP="00055220">
      <w:pPr>
        <w:spacing w:after="0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8"/>
        </w:rPr>
        <w:t>Специалист 1 разряда а</w:t>
      </w:r>
      <w:r w:rsidR="00AF4250" w:rsidRPr="003B0C6E">
        <w:rPr>
          <w:rFonts w:ascii="PT Astra Serif" w:hAnsi="PT Astra Serif"/>
          <w:sz w:val="26"/>
          <w:szCs w:val="28"/>
        </w:rPr>
        <w:t>дминистрации</w:t>
      </w:r>
    </w:p>
    <w:p w:rsidR="00363BE4" w:rsidRPr="005778B9" w:rsidRDefault="004F64DF" w:rsidP="005778B9">
      <w:pPr>
        <w:spacing w:after="0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8"/>
        </w:rPr>
        <w:t>МО Елаурское сельское поселение</w:t>
      </w:r>
      <w:r w:rsidR="00AF4250" w:rsidRPr="003B0C6E">
        <w:rPr>
          <w:rFonts w:ascii="PT Astra Serif" w:hAnsi="PT Astra Serif"/>
          <w:sz w:val="26"/>
          <w:szCs w:val="28"/>
        </w:rPr>
        <w:t xml:space="preserve">                                              </w:t>
      </w:r>
      <w:r w:rsidR="00AF4250">
        <w:rPr>
          <w:rFonts w:ascii="PT Astra Serif" w:hAnsi="PT Astra Serif"/>
          <w:sz w:val="26"/>
          <w:szCs w:val="28"/>
        </w:rPr>
        <w:t xml:space="preserve">        </w:t>
      </w:r>
      <w:r w:rsidR="00AF4250" w:rsidRPr="003B0C6E">
        <w:rPr>
          <w:rFonts w:ascii="PT Astra Serif" w:hAnsi="PT Astra Serif"/>
          <w:sz w:val="26"/>
          <w:szCs w:val="28"/>
        </w:rPr>
        <w:t xml:space="preserve"> </w:t>
      </w:r>
      <w:r>
        <w:rPr>
          <w:rFonts w:ascii="PT Astra Serif" w:hAnsi="PT Astra Serif"/>
          <w:sz w:val="26"/>
          <w:szCs w:val="28"/>
        </w:rPr>
        <w:t>К</w:t>
      </w:r>
      <w:r w:rsidR="00AF4250" w:rsidRPr="003B0C6E">
        <w:rPr>
          <w:rFonts w:ascii="PT Astra Serif" w:hAnsi="PT Astra Serif"/>
          <w:sz w:val="26"/>
          <w:szCs w:val="28"/>
        </w:rPr>
        <w:t>.В.</w:t>
      </w:r>
      <w:r>
        <w:rPr>
          <w:rFonts w:ascii="PT Astra Serif" w:hAnsi="PT Astra Serif"/>
          <w:sz w:val="26"/>
          <w:szCs w:val="28"/>
        </w:rPr>
        <w:t xml:space="preserve"> Ильчуркина</w:t>
      </w:r>
    </w:p>
    <w:sectPr w:rsidR="00363BE4" w:rsidRPr="005778B9" w:rsidSect="00CF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323BD"/>
    <w:multiLevelType w:val="hybridMultilevel"/>
    <w:tmpl w:val="BEB0208A"/>
    <w:lvl w:ilvl="0" w:tplc="A8D480D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F4250"/>
    <w:rsid w:val="00021C68"/>
    <w:rsid w:val="00055220"/>
    <w:rsid w:val="00067A2C"/>
    <w:rsid w:val="00086CC1"/>
    <w:rsid w:val="001735E8"/>
    <w:rsid w:val="001C6031"/>
    <w:rsid w:val="00363BE4"/>
    <w:rsid w:val="003A6D5E"/>
    <w:rsid w:val="004C03A5"/>
    <w:rsid w:val="004F64DF"/>
    <w:rsid w:val="005778B9"/>
    <w:rsid w:val="006379CD"/>
    <w:rsid w:val="00902A29"/>
    <w:rsid w:val="00933697"/>
    <w:rsid w:val="00AF4250"/>
    <w:rsid w:val="00CF5F5A"/>
    <w:rsid w:val="00D0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2024-06-21T05:01:00Z</dcterms:created>
  <dcterms:modified xsi:type="dcterms:W3CDTF">2024-06-21T06:31:00Z</dcterms:modified>
</cp:coreProperties>
</file>