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t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t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t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</w:t>
      </w:r>
      <w:r>
        <w:rPr>
          <w:color w:val="333333"/>
          <w:sz w:val="27"/>
          <w:szCs w:val="27"/>
        </w:rPr>
        <w:t xml:space="preserve">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</w:t>
      </w:r>
      <w:r>
        <w:rPr>
          <w:color w:val="333333"/>
          <w:sz w:val="27"/>
          <w:szCs w:val="27"/>
        </w:rPr>
        <w:t>вах имущественного характера.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 xml:space="preserve">, заполненной с </w:t>
      </w:r>
      <w:r>
        <w:rPr>
          <w:rStyle w:val="ed"/>
          <w:color w:val="333333"/>
          <w:sz w:val="27"/>
          <w:szCs w:val="27"/>
        </w:rPr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</w:t>
      </w:r>
      <w:r>
        <w:rPr>
          <w:rStyle w:val="ed"/>
          <w:color w:val="333333"/>
          <w:sz w:val="27"/>
          <w:szCs w:val="27"/>
        </w:rPr>
        <w:t>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Указа Президента Российской Федерации от 15.01.2020 № 13)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</w:t>
      </w:r>
      <w:r>
        <w:rPr>
          <w:color w:val="333333"/>
          <w:sz w:val="27"/>
          <w:szCs w:val="27"/>
        </w:rPr>
        <w:t>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</w:t>
      </w:r>
      <w:r>
        <w:rPr>
          <w:color w:val="333333"/>
          <w:sz w:val="27"/>
          <w:szCs w:val="27"/>
        </w:rPr>
        <w:t>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</w:t>
      </w:r>
      <w:r>
        <w:rPr>
          <w:color w:val="333333"/>
          <w:sz w:val="27"/>
          <w:szCs w:val="27"/>
        </w:rPr>
        <w:t>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</w:t>
      </w:r>
      <w:r>
        <w:rPr>
          <w:color w:val="333333"/>
          <w:sz w:val="27"/>
          <w:szCs w:val="27"/>
        </w:rPr>
        <w:t>й редакции: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</w:t>
      </w:r>
      <w:r>
        <w:rPr>
          <w:color w:val="333333"/>
          <w:sz w:val="27"/>
          <w:szCs w:val="27"/>
        </w:rPr>
        <w:t>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</w:t>
      </w:r>
      <w:r>
        <w:rPr>
          <w:color w:val="333333"/>
          <w:sz w:val="27"/>
          <w:szCs w:val="27"/>
        </w:rPr>
        <w:t xml:space="preserve">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</w:t>
      </w:r>
      <w:r>
        <w:rPr>
          <w:color w:val="333333"/>
          <w:sz w:val="27"/>
          <w:szCs w:val="27"/>
        </w:rPr>
        <w:t xml:space="preserve"> справок" заменить словами "по утвержденной Президентом Российской Федерации форме справки";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втором </w:t>
      </w:r>
      <w:r>
        <w:rPr>
          <w:color w:val="333333"/>
          <w:sz w:val="27"/>
          <w:szCs w:val="27"/>
        </w:rPr>
        <w:t>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</w:t>
      </w:r>
      <w:r>
        <w:rPr>
          <w:color w:val="333333"/>
          <w:sz w:val="27"/>
          <w:szCs w:val="27"/>
        </w:rPr>
        <w:t>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</w:t>
      </w:r>
      <w:r>
        <w:rPr>
          <w:color w:val="333333"/>
          <w:sz w:val="27"/>
          <w:szCs w:val="27"/>
        </w:rPr>
        <w:t>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характера, утвержденное этим Указом, следующие изменения: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</w:t>
      </w:r>
      <w:r>
        <w:rPr>
          <w:color w:val="333333"/>
          <w:sz w:val="27"/>
          <w:szCs w:val="27"/>
        </w:rPr>
        <w:t>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</w:t>
      </w:r>
      <w:r>
        <w:rPr>
          <w:color w:val="333333"/>
          <w:sz w:val="27"/>
          <w:szCs w:val="27"/>
        </w:rPr>
        <w:t>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</w:t>
      </w:r>
      <w:r>
        <w:rPr>
          <w:color w:val="333333"/>
          <w:sz w:val="27"/>
          <w:szCs w:val="27"/>
        </w:rPr>
        <w:t>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</w:t>
      </w:r>
      <w:r>
        <w:rPr>
          <w:color w:val="333333"/>
          <w:sz w:val="27"/>
          <w:szCs w:val="27"/>
        </w:rPr>
        <w:t>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rPr>
          <w:color w:val="333333"/>
          <w:sz w:val="27"/>
          <w:szCs w:val="27"/>
        </w:rPr>
        <w:t>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</w:t>
      </w:r>
      <w:r>
        <w:rPr>
          <w:color w:val="333333"/>
          <w:sz w:val="27"/>
          <w:szCs w:val="27"/>
        </w:rPr>
        <w:t>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абзац первый пункта 1 дополнить словами </w:t>
      </w:r>
      <w:r>
        <w:rPr>
          <w:color w:val="333333"/>
          <w:sz w:val="27"/>
          <w:szCs w:val="27"/>
        </w:rPr>
        <w:t>"по утвержденной Президентом Российской Федерации форме справки";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 3 слова "в порядке, сроки </w:t>
      </w:r>
      <w:r>
        <w:rPr>
          <w:color w:val="333333"/>
          <w:sz w:val="27"/>
          <w:szCs w:val="27"/>
        </w:rPr>
        <w:t>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</w:t>
      </w:r>
      <w:r>
        <w:rPr>
          <w:color w:val="333333"/>
          <w:sz w:val="27"/>
          <w:szCs w:val="27"/>
        </w:rPr>
        <w:t>вки в сроки, предусмотренные";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</w:t>
      </w:r>
      <w:r>
        <w:rPr>
          <w:color w:val="333333"/>
          <w:sz w:val="27"/>
          <w:szCs w:val="27"/>
        </w:rPr>
        <w:t>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</w:t>
      </w:r>
      <w:r>
        <w:rPr>
          <w:color w:val="333333"/>
          <w:sz w:val="27"/>
          <w:szCs w:val="27"/>
        </w:rPr>
        <w:t>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</w:t>
      </w:r>
      <w:r>
        <w:rPr>
          <w:color w:val="333333"/>
          <w:sz w:val="27"/>
          <w:szCs w:val="27"/>
        </w:rPr>
        <w:t xml:space="preserve">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</w:t>
      </w:r>
      <w:r>
        <w:rPr>
          <w:color w:val="333333"/>
          <w:sz w:val="27"/>
          <w:szCs w:val="27"/>
        </w:rPr>
        <w:t>я: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</w:t>
      </w:r>
      <w:r>
        <w:rPr>
          <w:color w:val="333333"/>
          <w:sz w:val="27"/>
          <w:szCs w:val="27"/>
        </w:rPr>
        <w:t>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i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</w:t>
      </w:r>
      <w:r>
        <w:rPr>
          <w:color w:val="333333"/>
          <w:sz w:val="27"/>
          <w:szCs w:val="27"/>
        </w:rPr>
        <w:t>зидент Российской Федерации                               В.Путин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s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№ 460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k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</w:t>
      </w:r>
      <w:r>
        <w:rPr>
          <w:color w:val="333333"/>
          <w:sz w:val="27"/>
          <w:szCs w:val="27"/>
        </w:rPr>
        <w:t>_____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t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778, от 18.07.2022 № 472, от 25.01.2024 № 71)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k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</w:t>
      </w:r>
      <w:r>
        <w:rPr>
          <w:color w:val="333333"/>
          <w:sz w:val="27"/>
          <w:szCs w:val="27"/>
        </w:rPr>
        <w:t>____________________________________________________________________,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Указа Президента Российской Федерации от 15.01.2020 № 13)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</w:t>
      </w:r>
      <w:r>
        <w:rPr>
          <w:color w:val="333333"/>
          <w:sz w:val="27"/>
          <w:szCs w:val="27"/>
        </w:rPr>
        <w:t>_________________________________,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</w:t>
      </w:r>
      <w:r>
        <w:rPr>
          <w:color w:val="333333"/>
          <w:sz w:val="27"/>
          <w:szCs w:val="27"/>
        </w:rPr>
        <w:t>есу________________________________________________,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  <w:r>
        <w:rPr>
          <w:color w:val="333333"/>
          <w:sz w:val="27"/>
          <w:szCs w:val="27"/>
        </w:rPr>
        <w:t>____________________________________________________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</w:t>
      </w:r>
      <w:r>
        <w:rPr>
          <w:rStyle w:val="ed"/>
          <w:color w:val="333333"/>
          <w:sz w:val="27"/>
          <w:szCs w:val="27"/>
        </w:rPr>
        <w:t>н, выдавший документ, страховой номер индивидуального лицевого счета (при наличии)</w:t>
      </w:r>
      <w:r>
        <w:rPr>
          <w:rStyle w:val="mark"/>
          <w:sz w:val="27"/>
          <w:szCs w:val="27"/>
        </w:rPr>
        <w:t> (В редакции Указа Президента Российской Федерации от 15.01.2020 № 13)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</w:t>
      </w:r>
      <w:r>
        <w:rPr>
          <w:color w:val="333333"/>
          <w:sz w:val="27"/>
          <w:szCs w:val="27"/>
        </w:rPr>
        <w:t>сновное место работы 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</w:t>
      </w:r>
      <w:r>
        <w:rPr>
          <w:color w:val="333333"/>
          <w:sz w:val="27"/>
          <w:szCs w:val="27"/>
        </w:rPr>
        <w:t>_____________________________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</w:t>
      </w:r>
      <w:r>
        <w:rPr>
          <w:color w:val="333333"/>
          <w:sz w:val="27"/>
          <w:szCs w:val="27"/>
        </w:rPr>
        <w:t>                                           (фамилия, имя, отчество)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Заполняется с</w:t>
      </w:r>
      <w:r>
        <w:rPr>
          <w:rStyle w:val="ed"/>
          <w:color w:val="333333"/>
        </w:rPr>
        <w:t xml:space="preserve">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</w:t>
      </w:r>
      <w:r>
        <w:rPr>
          <w:rStyle w:val="ed"/>
          <w:color w:val="333333"/>
        </w:rPr>
        <w:t>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</w:rPr>
        <w:t xml:space="preserve"> (В редакции Указа Президента Российской </w:t>
      </w:r>
      <w:r>
        <w:rPr>
          <w:rStyle w:val="mark"/>
        </w:rPr>
        <w:t>Федерации от 15.01.2020 № 13)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</w:t>
      </w:r>
      <w:r>
        <w:rPr>
          <w:color w:val="333333"/>
        </w:rPr>
        <w:t>супругу (супруга) и на каждого несовершеннолетнего ребенка.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h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6964"/>
        <w:gridCol w:w="1612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ed"/>
          <w:color w:val="333333"/>
        </w:rPr>
        <w:t>________________________________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доходы (включая пенсии, пособия, иные выплаты) за отчетный период.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</w:t>
      </w:r>
      <w:r>
        <w:rPr>
          <w:rStyle w:val="ed"/>
          <w:color w:val="333333"/>
        </w:rPr>
        <w:t>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В случае указания дохода от продажи цифрового фина</w:t>
      </w:r>
      <w:r>
        <w:rPr>
          <w:rStyle w:val="ed"/>
          <w:color w:val="333333"/>
        </w:rPr>
        <w:t>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h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в редакции Указа Президента Российской Федерации от 10.12.2020 № 778)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</w:t>
            </w:r>
          </w:p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участки: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</w:t>
      </w:r>
      <w:r>
        <w:rPr>
          <w:rStyle w:val="ed"/>
          <w:color w:val="333333"/>
        </w:rPr>
        <w:t>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 xml:space="preserve"> Указываются наименование и реквизиты документа, </w:t>
      </w:r>
      <w:r>
        <w:rPr>
          <w:rStyle w:val="ed"/>
          <w:color w:val="333333"/>
        </w:rPr>
        <w:t>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ed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</w:t>
      </w:r>
      <w:r>
        <w:rPr>
          <w:rStyle w:val="ed"/>
          <w:color w:val="333333"/>
        </w:rPr>
        <w:t>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ed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</w:t>
      </w:r>
      <w:r>
        <w:rPr>
          <w:rStyle w:val="ed"/>
          <w:color w:val="333333"/>
        </w:rPr>
        <w:t>ии и прикладывается выписка о транзакции при ее наличии по применимому праву.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ed"/>
          <w:color w:val="333333"/>
        </w:rP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</w:t>
      </w:r>
      <w:r>
        <w:rPr>
          <w:rStyle w:val="ed"/>
          <w:color w:val="333333"/>
        </w:rPr>
        <w:t>информацию о второй стороне сделки.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</w:t>
      </w:r>
      <w:r>
        <w:rPr>
          <w:color w:val="333333"/>
        </w:rPr>
        <w:t>тве которого представляются.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</w:t>
      </w:r>
      <w:r>
        <w:rPr>
          <w:color w:val="333333"/>
        </w:rPr>
        <w:t>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color w:val="333333"/>
        </w:rPr>
        <w:t>и", источник получения средств, за счет которых приобретено имущество.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4539"/>
        <w:gridCol w:w="2104"/>
        <w:gridCol w:w="1873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B3DBC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</w:t>
      </w:r>
      <w:r>
        <w:rPr>
          <w:rStyle w:val="ed"/>
          <w:color w:val="333333"/>
        </w:rPr>
        <w:t>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оператора информационной системы, в которой осу</w:t>
      </w:r>
      <w:r>
        <w:rPr>
          <w:rStyle w:val="ed"/>
          <w:color w:val="333333"/>
        </w:rPr>
        <w:t>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</w:t>
      </w:r>
      <w:r>
        <w:rPr>
          <w:rStyle w:val="ed"/>
          <w:color w:val="333333"/>
        </w:rPr>
        <w:t>й регистрационный номер).</w:t>
      </w:r>
      <w:r>
        <w:rPr>
          <w:color w:val="333333"/>
        </w:rPr>
        <w:t> 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h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3.4. Утилитарные цифровые права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_____________________________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h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3.5. Цифровая</w:t>
      </w:r>
      <w:r>
        <w:rPr>
          <w:rStyle w:val="ed"/>
          <w:color w:val="333333"/>
          <w:sz w:val="27"/>
          <w:szCs w:val="27"/>
        </w:rPr>
        <w:t xml:space="preserve"> валюта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28"/>
        <w:gridCol w:w="2293"/>
        <w:gridCol w:w="2215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подразделом - Указ Президента Российской Федерации от 10.12.2020 № 778)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505"/>
        <w:gridCol w:w="1201"/>
        <w:gridCol w:w="1371"/>
        <w:gridCol w:w="1196"/>
        <w:gridCol w:w="2273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"/>
        </w:rPr>
        <w:t xml:space="preserve"> </w:t>
      </w:r>
      <w:r>
        <w:rPr>
          <w:rStyle w:val="mark"/>
        </w:rPr>
        <w:t>(В редакции Указа Президента Российской Федерации от 10.12.2020 № 778)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x"/>
          <w:color w:val="333333"/>
        </w:rPr>
        <w:t> Указываются суммы де</w:t>
      </w:r>
      <w:r>
        <w:rPr>
          <w:rStyle w:val="edx"/>
          <w:color w:val="333333"/>
        </w:rPr>
        <w:t>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</w:t>
      </w:r>
      <w:r>
        <w:rPr>
          <w:rStyle w:val="edx"/>
          <w:color w:val="333333"/>
        </w:rPr>
        <w:t>люте суммы указываются в рублях по курсу Банка России на отчетную дату.</w:t>
      </w:r>
      <w:r>
        <w:rPr>
          <w:rStyle w:val="markx"/>
        </w:rPr>
        <w:t> (В редакции  Указа Президента Российской Федерации от 25.01.2024 № 71)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color w:val="333333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2328"/>
        <w:gridCol w:w="2310"/>
        <w:gridCol w:w="1350"/>
        <w:gridCol w:w="1138"/>
        <w:gridCol w:w="1420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</w:t>
      </w:r>
      <w:r>
        <w:rPr>
          <w:color w:val="333333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Доля участия выражается в процентах </w:t>
      </w:r>
      <w:r>
        <w:rPr>
          <w:color w:val="333333"/>
        </w:rPr>
        <w:t>от уставного капитала. Для акционерных обществ указываются также номинальная стоимость и количество акций.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333333"/>
        </w:rPr>
        <w:t>зиты (дата, номер) соответствующего договора или акта.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Указывается общая стоимость ценных бумаг данного вида исходя из стоимости </w:t>
      </w:r>
      <w:r>
        <w:rPr>
          <w:color w:val="333333"/>
        </w:rPr>
        <w:t>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</w:t>
      </w:r>
      <w:r>
        <w:rPr>
          <w:rStyle w:val="w41"/>
          <w:color w:val="333333"/>
          <w:sz w:val="27"/>
          <w:szCs w:val="27"/>
        </w:rPr>
        <w:t>ьствах имущественного характера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50"/>
        <w:gridCol w:w="1650"/>
        <w:gridCol w:w="1341"/>
        <w:gridCol w:w="1825"/>
        <w:gridCol w:w="2349"/>
        <w:gridCol w:w="1650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</w:t>
      </w:r>
      <w:r>
        <w:rPr>
          <w:color w:val="333333"/>
        </w:rPr>
        <w:t>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</w:t>
      </w:r>
      <w:r>
        <w:rPr>
          <w:color w:val="333333"/>
        </w:rPr>
        <w:t>я и отчество (наименование юридического лица), адрес.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</w:t>
      </w:r>
      <w:r>
        <w:rPr>
          <w:color w:val="333333"/>
        </w:rPr>
        <w:t>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</w:t>
      </w:r>
      <w:r>
        <w:rPr>
          <w:color w:val="333333"/>
        </w:rPr>
        <w:t>ство, выданные в обеспечение обязательства гарантии и поручительства.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</w:t>
      </w:r>
      <w:r>
        <w:rPr>
          <w:rStyle w:val="w41"/>
          <w:color w:val="333333"/>
          <w:sz w:val="27"/>
          <w:szCs w:val="27"/>
        </w:rPr>
        <w:t>ужденных в течение отчетного периода в результате безвозмездной сделки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разделом - Указ Президента Российской Федерации от 19.09.2017 № 431) </w:t>
      </w:r>
    </w:p>
    <w:p w:rsidR="00000000" w:rsidRDefault="008B3DBC">
      <w:pPr>
        <w:pStyle w:val="j"/>
        <w:spacing w:line="300" w:lineRule="auto"/>
        <w:divId w:val="57470714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84"/>
        <w:gridCol w:w="3872"/>
        <w:gridCol w:w="2413"/>
        <w:gridCol w:w="2081"/>
      </w:tblGrid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имущество: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574707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8B3DBC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8B3DBC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</w:tbl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333333"/>
        </w:rPr>
        <w:t>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8B3DBC">
      <w:pPr>
        <w:pStyle w:val="n"/>
        <w:spacing w:line="300" w:lineRule="auto"/>
        <w:divId w:val="574707146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"__" ____________ 20__ </w:t>
      </w:r>
      <w:r>
        <w:rPr>
          <w:color w:val="333333"/>
          <w:sz w:val="27"/>
          <w:szCs w:val="27"/>
        </w:rPr>
        <w:t>г. ____________________________________________________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:rsidR="00000000" w:rsidRDefault="008B3DBC">
      <w:pPr>
        <w:pStyle w:val="l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8B3DBC">
      <w:pPr>
        <w:pStyle w:val="c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000000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3DBC" w:rsidRDefault="008B3DBC">
      <w:pPr>
        <w:pStyle w:val="a3"/>
        <w:spacing w:line="300" w:lineRule="auto"/>
        <w:divId w:val="5747071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B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23D8D"/>
    <w:rsid w:val="00423D8D"/>
    <w:rsid w:val="008B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character" w:customStyle="1" w:styleId="edx">
    <w:name w:val="edx"/>
    <w:basedOn w:val="a0"/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714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4066</Words>
  <Characters>23179</Characters>
  <Application>Microsoft Office Word</Application>
  <DocSecurity>0</DocSecurity>
  <Lines>193</Lines>
  <Paragraphs>54</Paragraphs>
  <ScaleCrop>false</ScaleCrop>
  <Company>Microsoft</Company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2024-07-19T07:03:00Z</dcterms:created>
  <dcterms:modified xsi:type="dcterms:W3CDTF">2024-07-19T07:03:00Z</dcterms:modified>
</cp:coreProperties>
</file>