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t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t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t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BC628A">
      <w:pPr>
        <w:pStyle w:val="c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c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08.07.2013 № 613, от 03.12.2013 № 878, от </w:t>
      </w:r>
      <w:r>
        <w:rPr>
          <w:rStyle w:val="markx"/>
          <w:sz w:val="27"/>
          <w:szCs w:val="27"/>
        </w:rPr>
        <w:t>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17.05.</w:t>
      </w:r>
      <w:r>
        <w:rPr>
          <w:rStyle w:val="markx"/>
          <w:sz w:val="27"/>
          <w:szCs w:val="27"/>
        </w:rPr>
        <w:t>2021 № 285, от 08.11.2021 № 629, от 25.04.2022 № 232, от 25.08.2022 № 574, от 16.03.2023 № 166, от 26.06.2023 № 474, от 25.01.2024 № 71)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</w:t>
      </w:r>
      <w:r>
        <w:rPr>
          <w:color w:val="333333"/>
          <w:sz w:val="27"/>
          <w:szCs w:val="27"/>
        </w:rPr>
        <w:t>ановить, что на основании пунктов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 - 3 и 4 части 1 статьи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сведения о доходах, об имуществе и обязательствах имуще</w:t>
      </w:r>
      <w:r>
        <w:rPr>
          <w:color w:val="333333"/>
          <w:sz w:val="27"/>
          <w:szCs w:val="27"/>
        </w:rPr>
        <w:t>ственного характера, о доходах, об имуществе и обязательствах имущественного характера супруги (супруга) и несовершеннолетних детей представляются</w:t>
      </w:r>
      <w:r>
        <w:rPr>
          <w:rStyle w:val="ed"/>
          <w:color w:val="333333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</w:t>
      </w:r>
      <w:r>
        <w:rPr>
          <w:rStyle w:val="ed"/>
          <w:color w:val="333333"/>
          <w:sz w:val="27"/>
          <w:szCs w:val="27"/>
        </w:rPr>
        <w:t>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rStyle w:val="ed"/>
          <w:color w:val="333333"/>
          <w:sz w:val="27"/>
          <w:szCs w:val="27"/>
        </w:rPr>
        <w:t>нно-телекоммуникационной сети "Интернет"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460, от 15.01.2020 № 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Управление Президента Российской Федерации по вопросам государственной службы, кадров и противодействия коррупции: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Указа Президента Российской Федерации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должности заместителя Председателя Центрального банка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заместителями Председателя Центрального банка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</w:t>
      </w:r>
      <w:r>
        <w:rPr>
          <w:color w:val="333333"/>
          <w:sz w:val="27"/>
          <w:szCs w:val="27"/>
        </w:rPr>
        <w:t>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в государственных корпорациях (компаниях), иных орган</w:t>
      </w:r>
      <w:r>
        <w:rPr>
          <w:color w:val="333333"/>
          <w:sz w:val="27"/>
          <w:szCs w:val="27"/>
        </w:rPr>
        <w:t xml:space="preserve">изациях, созданных на основании федеральных законов, </w:t>
      </w:r>
      <w:r>
        <w:rPr>
          <w:rStyle w:val="ed"/>
          <w:color w:val="333333"/>
          <w:sz w:val="27"/>
          <w:szCs w:val="27"/>
        </w:rPr>
        <w:t>публично-правовых компаниях,</w:t>
      </w:r>
      <w:r>
        <w:rPr>
          <w:color w:val="333333"/>
          <w:sz w:val="27"/>
          <w:szCs w:val="27"/>
        </w:rPr>
        <w:t xml:space="preserve">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</w:t>
      </w:r>
      <w:r>
        <w:rPr>
          <w:rStyle w:val="mark"/>
          <w:sz w:val="27"/>
          <w:szCs w:val="27"/>
        </w:rPr>
        <w:t>ийской Федерации от 08.07.2013 № 613,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rPr>
          <w:color w:val="333333"/>
          <w:sz w:val="27"/>
          <w:szCs w:val="27"/>
        </w:rPr>
        <w:t>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</w:t>
      </w:r>
      <w:r>
        <w:rPr>
          <w:rStyle w:val="ed"/>
          <w:color w:val="333333"/>
          <w:sz w:val="27"/>
          <w:szCs w:val="27"/>
        </w:rPr>
        <w:t>лжности главного финансового уполномоченного, и лицом, замещающим указанную должность; 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подразделение Аппарата Правительства Российской Федерации, определяемое Правительст</w:t>
      </w:r>
      <w:r>
        <w:rPr>
          <w:color w:val="333333"/>
          <w:sz w:val="27"/>
          <w:szCs w:val="27"/>
        </w:rPr>
        <w:t>вом Российской Федерации: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</w:t>
      </w:r>
      <w:r>
        <w:rPr>
          <w:color w:val="333333"/>
          <w:sz w:val="27"/>
          <w:szCs w:val="27"/>
        </w:rPr>
        <w:t>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</w:t>
      </w:r>
      <w:r>
        <w:rPr>
          <w:color w:val="333333"/>
          <w:sz w:val="27"/>
          <w:szCs w:val="27"/>
        </w:rPr>
        <w:t xml:space="preserve">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</w:t>
      </w:r>
      <w:r>
        <w:rPr>
          <w:color w:val="333333"/>
          <w:sz w:val="27"/>
          <w:szCs w:val="27"/>
        </w:rPr>
        <w:t>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</w:t>
      </w:r>
      <w:r>
        <w:rPr>
          <w:rStyle w:val="ed"/>
          <w:color w:val="333333"/>
          <w:sz w:val="27"/>
          <w:szCs w:val="27"/>
        </w:rPr>
        <w:t>ицам, ответственным за работу по профилактике коррупционных и иных правонарушений):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</w:t>
      </w:r>
      <w:r>
        <w:rPr>
          <w:rStyle w:val="ed"/>
          <w:color w:val="333333"/>
          <w:sz w:val="27"/>
          <w:szCs w:val="27"/>
        </w:rPr>
        <w:t>рации, и лицами, замещающими указанные должности;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</w:t>
      </w:r>
      <w:r>
        <w:rPr>
          <w:rStyle w:val="ed"/>
          <w:color w:val="333333"/>
          <w:sz w:val="27"/>
          <w:szCs w:val="27"/>
        </w:rPr>
        <w:t>ые должности;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</w:t>
      </w:r>
      <w:r>
        <w:rPr>
          <w:rStyle w:val="ed"/>
          <w:color w:val="333333"/>
          <w:sz w:val="27"/>
          <w:szCs w:val="27"/>
        </w:rPr>
        <w:t>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</w:t>
      </w:r>
      <w:r>
        <w:rPr>
          <w:rStyle w:val="ed"/>
          <w:color w:val="333333"/>
          <w:sz w:val="27"/>
          <w:szCs w:val="27"/>
        </w:rPr>
        <w:t>тей в таких фондах, корпорациях (компаниях), организациях, публично-правовых компаниях, включенных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</w:t>
      </w:r>
      <w:r>
        <w:rPr>
          <w:rStyle w:val="ed"/>
          <w:color w:val="333333"/>
          <w:sz w:val="27"/>
          <w:szCs w:val="27"/>
        </w:rPr>
        <w:t>й, и лицами, замещающими указанные должности; </w:t>
      </w:r>
      <w:r>
        <w:rPr>
          <w:rStyle w:val="mark"/>
          <w:sz w:val="27"/>
          <w:szCs w:val="27"/>
        </w:rPr>
        <w:t xml:space="preserve"> 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</w:t>
      </w:r>
      <w:r>
        <w:rPr>
          <w:color w:val="333333"/>
          <w:sz w:val="27"/>
          <w:szCs w:val="27"/>
        </w:rPr>
        <w:t>ным за работу по профилактике коррупционных и иных правонарушений) 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</w:t>
      </w:r>
      <w:r>
        <w:rPr>
          <w:color w:val="333333"/>
          <w:sz w:val="27"/>
          <w:szCs w:val="27"/>
        </w:rPr>
        <w:t>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 и лица, </w:t>
      </w:r>
      <w:r>
        <w:rPr>
          <w:color w:val="333333"/>
          <w:sz w:val="27"/>
          <w:szCs w:val="27"/>
        </w:rPr>
        <w:t xml:space="preserve">названные в абзацах втором - четвертом подпункта "а"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>, которы</w:t>
      </w:r>
      <w:r>
        <w:rPr>
          <w:color w:val="333333"/>
          <w:sz w:val="27"/>
          <w:szCs w:val="27"/>
        </w:rPr>
        <w:t xml:space="preserve">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</w:t>
      </w:r>
      <w:r>
        <w:rPr>
          <w:color w:val="333333"/>
          <w:sz w:val="27"/>
          <w:szCs w:val="27"/>
        </w:rPr>
        <w:t xml:space="preserve">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Граждане и лица, названные в абзацах пятом и шестом подпункта "а" и в подпункте "б"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</w:t>
      </w:r>
      <w:r>
        <w:rPr>
          <w:rStyle w:val="ed"/>
          <w:color w:val="333333"/>
          <w:sz w:val="27"/>
          <w:szCs w:val="27"/>
        </w:rPr>
        <w:t>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</w:t>
      </w:r>
      <w:r>
        <w:rPr>
          <w:color w:val="333333"/>
          <w:sz w:val="27"/>
          <w:szCs w:val="27"/>
        </w:rPr>
        <w:t xml:space="preserve">ведений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Граждане и лица, названные в подпункте "в" пунк</w:t>
      </w:r>
      <w:r>
        <w:rPr>
          <w:color w:val="333333"/>
          <w:sz w:val="27"/>
          <w:szCs w:val="27"/>
        </w:rPr>
        <w:t xml:space="preserve">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 xml:space="preserve">от 18 мая 2009 г. </w:t>
      </w:r>
      <w:r>
        <w:rPr>
          <w:rStyle w:val="cmd"/>
          <w:color w:val="333333"/>
          <w:sz w:val="27"/>
          <w:szCs w:val="27"/>
        </w:rPr>
        <w:t>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Центрального банка Российской Федерации, изданными в соответствии с федеральными законами и нормативными правовыми актами Президента Российской Фе</w:t>
      </w:r>
      <w:r>
        <w:rPr>
          <w:color w:val="333333"/>
          <w:sz w:val="27"/>
          <w:szCs w:val="27"/>
        </w:rPr>
        <w:t xml:space="preserve">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Граждане и лица, названные в подпункте "г"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</w:t>
      </w:r>
      <w:r>
        <w:rPr>
          <w:rStyle w:val="ed"/>
          <w:color w:val="333333"/>
          <w:sz w:val="27"/>
          <w:szCs w:val="27"/>
        </w:rPr>
        <w:t xml:space="preserve">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</w:t>
      </w:r>
      <w:r>
        <w:rPr>
          <w:rStyle w:val="ed"/>
          <w:color w:val="333333"/>
          <w:sz w:val="27"/>
          <w:szCs w:val="27"/>
        </w:rPr>
        <w:t xml:space="preserve">государственных </w:t>
      </w:r>
      <w:r>
        <w:rPr>
          <w:rStyle w:val="ed"/>
          <w:color w:val="333333"/>
          <w:sz w:val="27"/>
          <w:szCs w:val="27"/>
        </w:rPr>
        <w:t>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 и нормативными правовыми а</w:t>
      </w:r>
      <w:r>
        <w:rPr>
          <w:color w:val="333333"/>
          <w:sz w:val="27"/>
          <w:szCs w:val="27"/>
        </w:rPr>
        <w:t>ктами Президента Российской Федерации. </w:t>
      </w:r>
      <w:r>
        <w:rPr>
          <w:rStyle w:val="mark"/>
          <w:sz w:val="27"/>
          <w:szCs w:val="27"/>
        </w:rPr>
        <w:t>(В редакции  указов Президента Российской Федерации от 23.06.2014 № 460,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Граждане и лица, названные в подпункте "д" пункта 1 настоящего Указа, представляют сведения о доходах, об имуществе и об</w:t>
      </w:r>
      <w:r>
        <w:rPr>
          <w:color w:val="333333"/>
          <w:sz w:val="27"/>
          <w:szCs w:val="27"/>
        </w:rPr>
        <w:t xml:space="preserve">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актами Российской Федерации, в порядке, опреде</w:t>
      </w:r>
      <w:r>
        <w:rPr>
          <w:color w:val="333333"/>
          <w:sz w:val="27"/>
          <w:szCs w:val="27"/>
        </w:rPr>
        <w:t xml:space="preserve">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</w:t>
      </w:r>
      <w:r>
        <w:rPr>
          <w:rStyle w:val="mark"/>
          <w:sz w:val="27"/>
          <w:szCs w:val="27"/>
        </w:rPr>
        <w:t>0)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333333"/>
          <w:sz w:val="27"/>
          <w:szCs w:val="27"/>
        </w:rPr>
        <w:t xml:space="preserve">с частью 5 статьи 6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6 ноября 2020 г. № 4-ФКЗ</w:t>
      </w:r>
      <w:r>
        <w:rPr>
          <w:rStyle w:val="ed"/>
          <w:color w:val="333333"/>
          <w:sz w:val="27"/>
          <w:szCs w:val="27"/>
        </w:rPr>
        <w:t xml:space="preserve"> "О Правительстве Российской Федерации"</w:t>
      </w:r>
      <w:r>
        <w:rPr>
          <w:color w:val="333333"/>
          <w:sz w:val="27"/>
          <w:szCs w:val="27"/>
        </w:rPr>
        <w:t xml:space="preserve">, статьей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другими федеральными законами, включают в себя в том числе сведения: </w:t>
      </w:r>
      <w:r>
        <w:rPr>
          <w:rStyle w:val="mark"/>
          <w:sz w:val="27"/>
          <w:szCs w:val="27"/>
        </w:rPr>
        <w:t>(В редакции Указа Президента Российской Федерации от 20.04.2021 № 232)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 счетах (вкладах) и наличных денежных средствах </w:t>
      </w:r>
      <w:r>
        <w:rPr>
          <w:color w:val="333333"/>
          <w:sz w:val="27"/>
          <w:szCs w:val="27"/>
        </w:rPr>
        <w:t>в иностранных банках, расположенных за пределами территории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государственных ценных бумагах иностранных государств, облигациях и акциях иных иностранных эмитентов;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недвижимом имуществе, находящемся за пределами территории Рос</w:t>
      </w:r>
      <w:r>
        <w:rPr>
          <w:color w:val="333333"/>
          <w:sz w:val="27"/>
          <w:szCs w:val="27"/>
        </w:rPr>
        <w:t>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обязательствах имущественного характера за пределами территории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цифровых финансовых активах, выпущенных в информационных системах, организованных в соответствии с иностранным правом, и о цифровой валюте. 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>ктера, форма которой 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 № 460)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Администрации Президента Российской Федерации или специально уполномоченное им должностное лицо Админис</w:t>
      </w:r>
      <w:r>
        <w:rPr>
          <w:color w:val="333333"/>
          <w:sz w:val="27"/>
          <w:szCs w:val="27"/>
        </w:rPr>
        <w:t>трации Президента Российской Федерации принимает решение: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</w:t>
      </w:r>
      <w:r>
        <w:rPr>
          <w:color w:val="333333"/>
          <w:sz w:val="27"/>
          <w:szCs w:val="27"/>
        </w:rPr>
        <w:t xml:space="preserve">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</w:t>
      </w:r>
      <w:r>
        <w:rPr>
          <w:rStyle w:val="cmd"/>
          <w:color w:val="333333"/>
          <w:sz w:val="27"/>
          <w:szCs w:val="27"/>
        </w:rPr>
        <w:t>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</w:t>
      </w:r>
      <w:r>
        <w:rPr>
          <w:color w:val="333333"/>
          <w:sz w:val="27"/>
          <w:szCs w:val="27"/>
        </w:rPr>
        <w:t>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 осуществлении проверки, предусмотренной пунктом 1 Положения о проверке достове</w:t>
      </w:r>
      <w:r>
        <w:rPr>
          <w:color w:val="333333"/>
          <w:sz w:val="27"/>
          <w:szCs w:val="27"/>
        </w:rPr>
        <w:t>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</w:t>
      </w:r>
      <w:r>
        <w:rPr>
          <w:color w:val="333333"/>
          <w:sz w:val="27"/>
          <w:szCs w:val="27"/>
        </w:rPr>
        <w:t xml:space="preserve">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</w:t>
      </w:r>
      <w:r>
        <w:rPr>
          <w:color w:val="333333"/>
          <w:sz w:val="27"/>
          <w:szCs w:val="27"/>
        </w:rPr>
        <w:t>твенными служащими, и соблюдения федеральными государственными служащими требований к служебному поведению", - в отношении граждан и лиц, названных в абзацах пятом и шестом подпункта "а" пункта 1 настоящего Указа.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Заместитель Председателя Правительства</w:t>
      </w:r>
      <w:r>
        <w:rPr>
          <w:color w:val="333333"/>
          <w:sz w:val="27"/>
          <w:szCs w:val="27"/>
        </w:rPr>
        <w:t xml:space="preserve"> Российской Федерации - Руководитель Аппарата Правительства Российской Федерации </w:t>
      </w:r>
      <w:r>
        <w:rPr>
          <w:rStyle w:val="ed"/>
          <w:color w:val="333333"/>
          <w:sz w:val="27"/>
          <w:szCs w:val="27"/>
        </w:rPr>
        <w:t>либо специально уполномоченное им должностное лицо Аппарата Правительства Российской Федерации</w:t>
      </w:r>
      <w:r>
        <w:rPr>
          <w:color w:val="333333"/>
          <w:sz w:val="27"/>
          <w:szCs w:val="27"/>
        </w:rPr>
        <w:t xml:space="preserve"> в пределах своей компетенции принимает решение об осуществлении проверки, предус</w:t>
      </w:r>
      <w:r>
        <w:rPr>
          <w:color w:val="333333"/>
          <w:sz w:val="27"/>
          <w:szCs w:val="27"/>
        </w:rPr>
        <w:t>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</w:t>
      </w:r>
      <w:r>
        <w:rPr>
          <w:color w:val="333333"/>
          <w:sz w:val="27"/>
          <w:szCs w:val="27"/>
        </w:rPr>
        <w:t xml:space="preserve">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</w:t>
      </w:r>
      <w:r>
        <w:rPr>
          <w:rStyle w:val="mark"/>
          <w:sz w:val="27"/>
          <w:szCs w:val="27"/>
        </w:rPr>
        <w:t>едерации от 08.07.2013 № 613)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пунктом 1 Положения о проверке достоверности и полноты сведений, пре</w:t>
      </w:r>
      <w:r>
        <w:rPr>
          <w:color w:val="333333"/>
          <w:sz w:val="27"/>
          <w:szCs w:val="27"/>
        </w:rPr>
        <w:t>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</w:t>
      </w:r>
      <w:r>
        <w:rPr>
          <w:color w:val="333333"/>
          <w:sz w:val="27"/>
          <w:szCs w:val="27"/>
        </w:rPr>
        <w:t xml:space="preserve">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</w:t>
      </w:r>
      <w:r>
        <w:rPr>
          <w:rStyle w:val="ed"/>
          <w:color w:val="333333"/>
          <w:sz w:val="27"/>
          <w:szCs w:val="27"/>
        </w:rPr>
        <w:t>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</w:t>
      </w:r>
      <w:r>
        <w:rPr>
          <w:color w:val="333333"/>
          <w:sz w:val="27"/>
          <w:szCs w:val="27"/>
        </w:rPr>
        <w:t xml:space="preserve">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</w:t>
      </w:r>
      <w:r>
        <w:rPr>
          <w:color w:val="333333"/>
          <w:sz w:val="27"/>
          <w:szCs w:val="27"/>
        </w:rPr>
        <w:t>ии 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Руководители федеральных государственных органов либо уполномоченн</w:t>
      </w:r>
      <w:r>
        <w:rPr>
          <w:color w:val="333333"/>
          <w:sz w:val="27"/>
          <w:szCs w:val="27"/>
        </w:rPr>
        <w:t>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</w:t>
      </w:r>
      <w:r>
        <w:rPr>
          <w:color w:val="333333"/>
          <w:sz w:val="27"/>
          <w:szCs w:val="27"/>
        </w:rPr>
        <w:t xml:space="preserve">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</w:t>
      </w:r>
      <w:r>
        <w:rPr>
          <w:color w:val="333333"/>
          <w:sz w:val="27"/>
          <w:szCs w:val="27"/>
        </w:rPr>
        <w:t>те "д" пункта 1 настоящего Указа.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</w:t>
      </w:r>
      <w:r>
        <w:rPr>
          <w:color w:val="333333"/>
          <w:sz w:val="27"/>
          <w:szCs w:val="27"/>
        </w:rPr>
        <w:t xml:space="preserve">ных органов, нормативными актами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</w:t>
      </w:r>
      <w:r>
        <w:rPr>
          <w:rStyle w:val="ed"/>
          <w:color w:val="333333"/>
          <w:sz w:val="27"/>
          <w:szCs w:val="27"/>
        </w:rPr>
        <w:t>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законами. Решения принимаются отдельно в отношении каждого лица и оформляются в письменной форме.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На основании </w:t>
      </w:r>
      <w:r>
        <w:rPr>
          <w:rStyle w:val="ed"/>
          <w:color w:val="333333"/>
          <w:sz w:val="27"/>
          <w:szCs w:val="27"/>
        </w:rPr>
        <w:t>частей 7 - 7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осущест</w:t>
      </w:r>
      <w:r>
        <w:rPr>
          <w:color w:val="333333"/>
          <w:sz w:val="27"/>
          <w:szCs w:val="27"/>
        </w:rPr>
        <w:t>вляет проверку, предусмотренную: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 государстве</w:t>
      </w:r>
      <w:r>
        <w:rPr>
          <w:color w:val="333333"/>
          <w:sz w:val="27"/>
          <w:szCs w:val="27"/>
        </w:rPr>
        <w:t xml:space="preserve">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21 сентября 2009 г. № 1066</w:t>
      </w:r>
      <w:r>
        <w:rPr>
          <w:color w:val="333333"/>
          <w:sz w:val="27"/>
          <w:szCs w:val="27"/>
        </w:rPr>
        <w:t>, - в отношении граждан и лиц, названных в абзацах втором - четвертом подпункта "а" пункта 1 настоящего Указа;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</w:t>
      </w:r>
      <w:r>
        <w:rPr>
          <w:color w:val="333333"/>
          <w:sz w:val="27"/>
          <w:szCs w:val="27"/>
        </w:rPr>
        <w:t xml:space="preserve">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</w:t>
      </w:r>
      <w:r>
        <w:rPr>
          <w:rStyle w:val="cmd"/>
          <w:color w:val="333333"/>
          <w:sz w:val="27"/>
          <w:szCs w:val="27"/>
        </w:rPr>
        <w:t> 1065</w:t>
      </w:r>
      <w:r>
        <w:rPr>
          <w:color w:val="333333"/>
          <w:sz w:val="27"/>
          <w:szCs w:val="27"/>
        </w:rPr>
        <w:t>, - в отношении граждан и лиц, названных в абзацах пятом и шестом подпункта "а" пункта 1 настоящего Указа;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пунктом 11 Положения о представлении гражданином, претендующим на замещение должности главного финансового уполномоченного, и лицом, замещающим </w:t>
      </w:r>
      <w:r>
        <w:rPr>
          <w:rStyle w:val="ed"/>
          <w:color w:val="333333"/>
          <w:sz w:val="27"/>
          <w:szCs w:val="27"/>
        </w:rPr>
        <w:t>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</w:t>
      </w:r>
      <w:r>
        <w:rPr>
          <w:rStyle w:val="ed"/>
          <w:color w:val="333333"/>
          <w:sz w:val="27"/>
          <w:szCs w:val="27"/>
        </w:rPr>
        <w:t>сийской Федерации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услуг", - в отношении граждан и лица, названных в абзаце седьмом подпункта "а" пункта 1 настоящего</w:t>
      </w:r>
      <w:r>
        <w:rPr>
          <w:rStyle w:val="ed"/>
          <w:color w:val="333333"/>
          <w:sz w:val="27"/>
          <w:szCs w:val="27"/>
        </w:rPr>
        <w:t xml:space="preserve"> Указа; </w:t>
      </w:r>
      <w:r>
        <w:rPr>
          <w:rStyle w:val="mark"/>
          <w:sz w:val="27"/>
          <w:szCs w:val="27"/>
        </w:rPr>
        <w:t>(Дополнение абзацем - Указ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пунктом 1 Положен</w:t>
      </w:r>
      <w:r>
        <w:rPr>
          <w:color w:val="333333"/>
          <w:sz w:val="27"/>
          <w:szCs w:val="27"/>
        </w:rPr>
        <w:t xml:space="preserve">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</w:t>
      </w:r>
      <w:r>
        <w:rPr>
          <w:color w:val="333333"/>
          <w:sz w:val="27"/>
          <w:szCs w:val="27"/>
        </w:rPr>
        <w:t xml:space="preserve">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подразделения Центрального банка Российской Федерации по профилак</w:t>
      </w:r>
      <w:r>
        <w:rPr>
          <w:color w:val="333333"/>
          <w:sz w:val="27"/>
          <w:szCs w:val="27"/>
        </w:rPr>
        <w:t xml:space="preserve">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</w:t>
      </w: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</w:t>
      </w:r>
      <w:r>
        <w:rPr>
          <w:color w:val="333333"/>
          <w:sz w:val="27"/>
          <w:szCs w:val="27"/>
        </w:rPr>
        <w:t xml:space="preserve">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подразделения по профилактике коррупционных и иных правонарушений (должностные лица, ответственные за работу по профилактике кор</w:t>
      </w:r>
      <w:r>
        <w:rPr>
          <w:color w:val="333333"/>
          <w:sz w:val="27"/>
          <w:szCs w:val="27"/>
        </w:rPr>
        <w:t xml:space="preserve">рупционных и иных правонарушений), которые созданы (определены)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осуществляют проверк</w:t>
      </w:r>
      <w:r>
        <w:rPr>
          <w:color w:val="333333"/>
          <w:sz w:val="27"/>
          <w:szCs w:val="27"/>
        </w:rPr>
        <w:t>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</w:t>
      </w:r>
      <w:r>
        <w:rPr>
          <w:color w:val="333333"/>
          <w:sz w:val="27"/>
          <w:szCs w:val="27"/>
        </w:rPr>
        <w:t>сударственными служащими требований к служебному поведению, утвержденного Указом Президента Российской Федерации 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</w:t>
      </w:r>
      <w:r>
        <w:rPr>
          <w:rStyle w:val="mark"/>
          <w:sz w:val="27"/>
          <w:szCs w:val="27"/>
        </w:rPr>
        <w:t>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</w:t>
      </w:r>
      <w:r>
        <w:rPr>
          <w:color w:val="333333"/>
          <w:sz w:val="27"/>
          <w:szCs w:val="27"/>
        </w:rPr>
        <w:t>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</w:t>
      </w:r>
      <w:r>
        <w:rPr>
          <w:color w:val="333333"/>
          <w:sz w:val="27"/>
          <w:szCs w:val="27"/>
        </w:rPr>
        <w:t xml:space="preserve">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Установить, что по реше</w:t>
      </w:r>
      <w:r>
        <w:rPr>
          <w:color w:val="333333"/>
          <w:sz w:val="27"/>
          <w:szCs w:val="27"/>
        </w:rPr>
        <w:t xml:space="preserve">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</w:t>
      </w:r>
      <w:r>
        <w:rPr>
          <w:rStyle w:val="ed"/>
          <w:color w:val="333333"/>
          <w:sz w:val="27"/>
          <w:szCs w:val="27"/>
        </w:rPr>
        <w:t>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проверки: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предусмотренные подпунктом "а" настоящего пу</w:t>
      </w:r>
      <w:r>
        <w:rPr>
          <w:color w:val="333333"/>
          <w:sz w:val="27"/>
          <w:szCs w:val="27"/>
        </w:rPr>
        <w:t>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Проверки, предусмотренные пунктом 16 настоящего Указа, могут проводиться независимо от проверок, осуществляемых под</w:t>
      </w:r>
      <w:r>
        <w:rPr>
          <w:color w:val="333333"/>
          <w:sz w:val="27"/>
          <w:szCs w:val="27"/>
        </w:rPr>
        <w:t>разделениями, должностными лицами либо комиссиями иных органов и организаций.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</w:t>
      </w:r>
      <w:r>
        <w:rPr>
          <w:color w:val="333333"/>
          <w:sz w:val="27"/>
          <w:szCs w:val="27"/>
        </w:rPr>
        <w:t xml:space="preserve">ниям, установленным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при осуществлении проверки, предусмотренной пунктом 1 Положения о проверке достоверности и полноты сведений, представляем</w:t>
      </w:r>
      <w:r>
        <w:rPr>
          <w:color w:val="333333"/>
          <w:sz w:val="27"/>
          <w:szCs w:val="27"/>
        </w:rPr>
        <w:t>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</w:t>
      </w:r>
      <w:r>
        <w:rPr>
          <w:color w:val="333333"/>
          <w:sz w:val="27"/>
          <w:szCs w:val="27"/>
        </w:rPr>
        <w:t xml:space="preserve">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, направляют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</w:t>
      </w:r>
      <w:r>
        <w:rPr>
          <w:color w:val="333333"/>
          <w:sz w:val="27"/>
          <w:szCs w:val="27"/>
        </w:rPr>
        <w:t>едатель Центрального банка Российской Федерации либо уполномоченное им должностное лицо - в отношении граждан и лиц, названных в подпункте "в" пункта 1 настоящего Указа;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</w:t>
      </w:r>
      <w:r>
        <w:rPr>
          <w:rStyle w:val="ed"/>
          <w:color w:val="333333"/>
          <w:sz w:val="27"/>
          <w:szCs w:val="27"/>
        </w:rPr>
        <w:t>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- в отношении граждан и лиц, названных в подпункте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настоящего Указа.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Утвердить прилагаемый перечень должностных лиц, наделенных полномочиями по напра</w:t>
      </w:r>
      <w:r>
        <w:rPr>
          <w:color w:val="333333"/>
          <w:sz w:val="27"/>
          <w:szCs w:val="27"/>
        </w:rPr>
        <w:t>влению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</w:t>
      </w:r>
      <w:r>
        <w:rPr>
          <w:rStyle w:val="ed"/>
          <w:color w:val="333333"/>
          <w:sz w:val="27"/>
          <w:szCs w:val="27"/>
        </w:rPr>
        <w:t>ансовых активов</w:t>
      </w:r>
      <w:r>
        <w:rPr>
          <w:color w:val="333333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Установить, что запросы в кредитные организации, налоговые органы Российской Федерации, органы, осуществля</w:t>
      </w:r>
      <w:r>
        <w:rPr>
          <w:rStyle w:val="ed"/>
          <w:color w:val="333333"/>
          <w:sz w:val="27"/>
          <w:szCs w:val="27"/>
        </w:rPr>
        <w:t xml:space="preserve">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</w:t>
      </w:r>
      <w:r>
        <w:rPr>
          <w:rStyle w:val="cmd"/>
          <w:color w:val="333333"/>
          <w:sz w:val="27"/>
          <w:szCs w:val="27"/>
        </w:rPr>
        <w:t>"О б</w:t>
      </w:r>
      <w:r>
        <w:rPr>
          <w:rStyle w:val="cmd"/>
          <w:color w:val="333333"/>
          <w:sz w:val="27"/>
          <w:szCs w:val="27"/>
        </w:rPr>
        <w:t>анках и банковской деятельности"</w:t>
      </w:r>
      <w:r>
        <w:rPr>
          <w:rStyle w:val="ed"/>
          <w:color w:val="333333"/>
          <w:sz w:val="27"/>
          <w:szCs w:val="27"/>
        </w:rPr>
        <w:t>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г. № 943-I</w:t>
      </w:r>
      <w:r>
        <w:rPr>
          <w:rStyle w:val="ed"/>
          <w:color w:val="333333"/>
          <w:sz w:val="27"/>
          <w:szCs w:val="27"/>
        </w:rPr>
        <w:t xml:space="preserve"> "О налоговых органах Российской Федерации", частью 13 статьи 62 Федерального закона </w:t>
      </w:r>
      <w:r>
        <w:rPr>
          <w:rStyle w:val="cmd"/>
          <w:color w:val="333333"/>
          <w:sz w:val="27"/>
          <w:szCs w:val="27"/>
        </w:rPr>
        <w:t>от 13 июля 2015 г. № 218-ФЗ</w:t>
      </w:r>
      <w:r>
        <w:rPr>
          <w:rStyle w:val="ed"/>
          <w:color w:val="333333"/>
          <w:sz w:val="27"/>
          <w:szCs w:val="27"/>
        </w:rPr>
        <w:t xml:space="preserve"> "О государственной регистрации недвижимости</w:t>
      </w:r>
      <w:r>
        <w:rPr>
          <w:rStyle w:val="ed"/>
          <w:color w:val="333333"/>
          <w:sz w:val="27"/>
          <w:szCs w:val="27"/>
        </w:rPr>
        <w:t xml:space="preserve">" и частью 3 статьи 6 Федерального закона </w:t>
      </w:r>
      <w:r>
        <w:rPr>
          <w:rStyle w:val="cmd"/>
          <w:color w:val="333333"/>
          <w:sz w:val="27"/>
          <w:szCs w:val="27"/>
        </w:rPr>
        <w:t>от 31 июля 2020 г. № 259-ФЗ</w:t>
      </w:r>
      <w:r>
        <w:rPr>
          <w:rStyle w:val="ed"/>
          <w:color w:val="333333"/>
          <w:sz w:val="27"/>
          <w:szCs w:val="27"/>
        </w:rPr>
        <w:t xml:space="preserve"> 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</w:t>
      </w:r>
      <w:r>
        <w:rPr>
          <w:rStyle w:val="ed"/>
          <w:color w:val="333333"/>
          <w:sz w:val="27"/>
          <w:szCs w:val="27"/>
        </w:rPr>
        <w:t xml:space="preserve">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</w:t>
      </w:r>
      <w:r>
        <w:rPr>
          <w:rStyle w:val="ed"/>
          <w:color w:val="333333"/>
          <w:sz w:val="27"/>
          <w:szCs w:val="27"/>
        </w:rPr>
        <w:t>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 использованием гос</w:t>
      </w:r>
      <w:r>
        <w:rPr>
          <w:rStyle w:val="ed"/>
          <w:color w:val="333333"/>
          <w:sz w:val="27"/>
          <w:szCs w:val="27"/>
        </w:rPr>
        <w:t xml:space="preserve">ударственной информационной системы в области противодействия коррупции "Посейдон") должностные лица, включенные в названный перечень. </w:t>
      </w:r>
      <w:r>
        <w:rPr>
          <w:rStyle w:val="mark"/>
          <w:sz w:val="27"/>
          <w:szCs w:val="27"/>
        </w:rPr>
        <w:t>(В редакции указов Президента Российской Федерации от 10.12.2020 № 778, от 25.04.2022 № 232)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Вопросы, связанные с соб</w:t>
      </w:r>
      <w:r>
        <w:rPr>
          <w:color w:val="333333"/>
          <w:sz w:val="27"/>
          <w:szCs w:val="27"/>
        </w:rPr>
        <w:t>людением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президиумом Совета при Президенте Российской Федерации по противодействию коррупции - в отношении лиц, названных в подпунктах "а" и "б"</w:t>
      </w:r>
      <w:r>
        <w:rPr>
          <w:color w:val="333333"/>
          <w:sz w:val="27"/>
          <w:szCs w:val="27"/>
        </w:rPr>
        <w:t xml:space="preserve">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Центрального банка Российской Федерации - в о</w:t>
      </w:r>
      <w:r>
        <w:rPr>
          <w:color w:val="333333"/>
          <w:sz w:val="27"/>
          <w:szCs w:val="27"/>
        </w:rPr>
        <w:t>тношении лиц, названных в подпункте "в"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государственного внебюджетного фонда, государственной корпорации (компании), иной организации, созданной на основании </w:t>
      </w:r>
      <w:r>
        <w:rPr>
          <w:rStyle w:val="ed"/>
          <w:color w:val="333333"/>
          <w:sz w:val="27"/>
          <w:szCs w:val="27"/>
        </w:rPr>
        <w:t>федерального закона, публично-правовой компании</w:t>
      </w:r>
      <w:r>
        <w:rPr>
          <w:color w:val="333333"/>
          <w:sz w:val="27"/>
          <w:szCs w:val="27"/>
        </w:rPr>
        <w:t> - в отношении лиц, названных в подпункте "г" пункта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органа - в от</w:t>
      </w:r>
      <w:r>
        <w:rPr>
          <w:color w:val="333333"/>
          <w:sz w:val="27"/>
          <w:szCs w:val="27"/>
        </w:rPr>
        <w:t>ношении лиц, названных в подпункте "д"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Установить, что впредь до издания соответствующих нормативных правовых актов Российской Федерации: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 лицу, замещ</w:t>
      </w:r>
      <w:r>
        <w:rPr>
          <w:color w:val="333333"/>
          <w:sz w:val="27"/>
          <w:szCs w:val="27"/>
        </w:rPr>
        <w:t>ающему должность в государственном органе, Центральном банке Российской Федерации, </w:t>
      </w:r>
      <w:r>
        <w:rPr>
          <w:rStyle w:val="ed"/>
          <w:color w:val="333333"/>
          <w:sz w:val="27"/>
          <w:szCs w:val="27"/>
        </w:rPr>
        <w:t>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, организа</w:t>
      </w:r>
      <w:r>
        <w:rPr>
          <w:color w:val="333333"/>
          <w:sz w:val="27"/>
          <w:szCs w:val="27"/>
        </w:rPr>
        <w:t xml:space="preserve">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</w:t>
      </w:r>
      <w:r>
        <w:rPr>
          <w:color w:val="333333"/>
          <w:sz w:val="27"/>
          <w:szCs w:val="27"/>
        </w:rPr>
        <w:t xml:space="preserve">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</w:t>
      </w:r>
      <w:r>
        <w:rPr>
          <w:color w:val="333333"/>
          <w:sz w:val="27"/>
          <w:szCs w:val="27"/>
        </w:rPr>
        <w:t>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</w:t>
      </w:r>
      <w:r>
        <w:rPr>
          <w:color w:val="333333"/>
          <w:sz w:val="27"/>
          <w:szCs w:val="27"/>
        </w:rPr>
        <w:t>бходимые материалы не менее чем за пять рабочих дней до дня заседания комиссии;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участники государственной системы бесплатной юридической помощи, указанные в части 1 статьи 15 Федера</w:t>
      </w:r>
      <w:r>
        <w:rPr>
          <w:color w:val="333333"/>
          <w:sz w:val="27"/>
          <w:szCs w:val="27"/>
        </w:rPr>
        <w:t xml:space="preserve">льного закона </w:t>
      </w:r>
      <w:r>
        <w:rPr>
          <w:rStyle w:val="cmd"/>
          <w:color w:val="333333"/>
          <w:sz w:val="27"/>
          <w:szCs w:val="27"/>
        </w:rPr>
        <w:t>от 21 ноября 2011 г. № 324-ФЗ</w:t>
      </w:r>
      <w:r>
        <w:rPr>
          <w:color w:val="333333"/>
          <w:sz w:val="27"/>
          <w:szCs w:val="27"/>
        </w:rPr>
        <w:t xml:space="preserve"> "О бесплатной юридической помощи в Российской Федерации", обязаны оказывать бесплатную юридическую помощь гражданам в подготовке сообщений о фактах коррупции, а также в случаях нарушения законных прав и интересов</w:t>
      </w:r>
      <w:r>
        <w:rPr>
          <w:color w:val="333333"/>
          <w:sz w:val="27"/>
          <w:szCs w:val="27"/>
        </w:rPr>
        <w:t xml:space="preserve"> граждан в связи с такими сообщениями.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Руководителям федеральных государственных органов в 3-месячный срок: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в соответствии с разделом III перечня должностей федеральной государственной службы, при назначении на которые граждане и при зам</w:t>
      </w:r>
      <w:r>
        <w:rPr>
          <w:color w:val="333333"/>
          <w:sz w:val="27"/>
          <w:szCs w:val="27"/>
        </w:rPr>
        <w:t>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</w:t>
      </w:r>
      <w:r>
        <w:rPr>
          <w:color w:val="333333"/>
          <w:sz w:val="27"/>
          <w:szCs w:val="27"/>
        </w:rPr>
        <w:t xml:space="preserve">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</w:t>
      </w:r>
      <w:r>
        <w:rPr>
          <w:color w:val="333333"/>
          <w:sz w:val="27"/>
          <w:szCs w:val="27"/>
        </w:rPr>
        <w:t>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>ей", и утвердить перечни должностей в организациях, создаваемых для выполнения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</w:t>
      </w:r>
      <w:r>
        <w:rPr>
          <w:color w:val="333333"/>
          <w:sz w:val="27"/>
          <w:szCs w:val="27"/>
        </w:rPr>
        <w:t xml:space="preserve">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утвердить положение об осуществлении подразделением соответствующего федерального государственного органа по проф</w:t>
      </w:r>
      <w:r>
        <w:rPr>
          <w:color w:val="333333"/>
          <w:sz w:val="27"/>
          <w:szCs w:val="27"/>
        </w:rPr>
        <w:t>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</w:t>
      </w:r>
      <w:r>
        <w:rPr>
          <w:color w:val="333333"/>
          <w:sz w:val="27"/>
          <w:szCs w:val="27"/>
        </w:rPr>
        <w:t>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"а" настоящего пункта;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принять меры по реализации положений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</w:t>
      </w:r>
      <w:r>
        <w:rPr>
          <w:color w:val="333333"/>
          <w:sz w:val="27"/>
          <w:szCs w:val="27"/>
        </w:rPr>
        <w:t>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доходам"), других федеральных законов, настоя</w:t>
      </w:r>
      <w:r>
        <w:rPr>
          <w:color w:val="333333"/>
          <w:sz w:val="27"/>
          <w:szCs w:val="27"/>
        </w:rPr>
        <w:t>щего Указа и иных нормативных правовых актов Российской Федерации о противодействии коррупции.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</w:t>
      </w:r>
      <w:r>
        <w:rPr>
          <w:color w:val="333333"/>
          <w:sz w:val="27"/>
          <w:szCs w:val="27"/>
        </w:rPr>
        <w:t>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фондах, государственных корпорациях (компаниях), иных организациях подразделения по профилактике корру</w:t>
      </w:r>
      <w:r>
        <w:rPr>
          <w:color w:val="333333"/>
          <w:sz w:val="27"/>
          <w:szCs w:val="27"/>
        </w:rPr>
        <w:t xml:space="preserve">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Положением о комиссиях по соблюдению требований к служебному повед</w:t>
      </w:r>
      <w:r>
        <w:rPr>
          <w:color w:val="333333"/>
          <w:sz w:val="27"/>
          <w:szCs w:val="27"/>
        </w:rPr>
        <w:t xml:space="preserve">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</w:t>
      </w:r>
      <w:r>
        <w:rPr>
          <w:color w:val="333333"/>
          <w:sz w:val="27"/>
          <w:szCs w:val="27"/>
        </w:rPr>
        <w:t xml:space="preserve">урегулированию конфликта интересов", предусмотрев при этом, что в составы комиссий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</w:t>
      </w:r>
      <w:r>
        <w:rPr>
          <w:color w:val="333333"/>
          <w:sz w:val="27"/>
          <w:szCs w:val="27"/>
        </w:rPr>
        <w:t>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подготовить в соответствии с разделом III перечня должностей федеральной государственной службы, при назначении</w:t>
      </w:r>
      <w:r>
        <w:rPr>
          <w:color w:val="333333"/>
          <w:sz w:val="27"/>
          <w:szCs w:val="27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должностей в фондах, государственных корпорациях (компаниях), иных организациях, при назначени</w:t>
      </w:r>
      <w:r>
        <w:rPr>
          <w:color w:val="333333"/>
          <w:sz w:val="27"/>
          <w:szCs w:val="27"/>
        </w:rPr>
        <w:t>и на которые граждане и при замещении которых работники обязаны представлять такие сведения;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подразделение фонда, государственной корпорации (компании), иной организ</w:t>
      </w:r>
      <w:r>
        <w:rPr>
          <w:color w:val="333333"/>
          <w:sz w:val="27"/>
          <w:szCs w:val="27"/>
        </w:rPr>
        <w:t>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 (должностным лицом, ответственным за работу по профилактике коррупционных и иных правонар</w:t>
      </w:r>
      <w:r>
        <w:rPr>
          <w:color w:val="333333"/>
          <w:sz w:val="27"/>
          <w:szCs w:val="27"/>
        </w:rPr>
        <w:t xml:space="preserve">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>
        <w:rPr>
          <w:color w:val="333333"/>
          <w:sz w:val="27"/>
          <w:szCs w:val="27"/>
        </w:rPr>
        <w:t xml:space="preserve">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принять меры по реализации полож</w:t>
      </w:r>
      <w:r>
        <w:rPr>
          <w:color w:val="333333"/>
          <w:sz w:val="27"/>
          <w:szCs w:val="27"/>
        </w:rPr>
        <w:t xml:space="preserve">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</w:t>
      </w:r>
      <w:r>
        <w:rPr>
          <w:color w:val="333333"/>
          <w:sz w:val="27"/>
          <w:szCs w:val="27"/>
        </w:rPr>
        <w:t>рации о противодействии коррупции.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Председателю Центрального банка Российской Федерации: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системе Центрального банка Российской Федерации подразделения по профилактике коррупционных и иных правонарушений (определи</w:t>
      </w:r>
      <w:r>
        <w:rPr>
          <w:color w:val="333333"/>
          <w:sz w:val="27"/>
          <w:szCs w:val="27"/>
        </w:rPr>
        <w:t xml:space="preserve">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в системе Центрального б</w:t>
      </w:r>
      <w:r>
        <w:rPr>
          <w:color w:val="333333"/>
          <w:sz w:val="27"/>
          <w:szCs w:val="27"/>
        </w:rPr>
        <w:t>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такой комиссии (положения о таких комиссиях) и определить ее состав (их составы) в соответствии с Поло</w:t>
      </w:r>
      <w:r>
        <w:rPr>
          <w:color w:val="333333"/>
          <w:sz w:val="27"/>
          <w:szCs w:val="27"/>
        </w:rPr>
        <w:t xml:space="preserve">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>, предусмотрев при этом, что в состав к</w:t>
      </w:r>
      <w:r>
        <w:rPr>
          <w:color w:val="333333"/>
          <w:sz w:val="27"/>
          <w:szCs w:val="27"/>
        </w:rPr>
        <w:t xml:space="preserve">омиссии (составы комиссий)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указов Президента Российской Федерации от 03.12.2013 № 878,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</w:t>
      </w:r>
      <w:r>
        <w:rPr>
          <w:color w:val="333333"/>
          <w:sz w:val="27"/>
          <w:szCs w:val="27"/>
        </w:rPr>
        <w:t xml:space="preserve">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>
        <w:rPr>
          <w:color w:val="333333"/>
          <w:sz w:val="27"/>
          <w:szCs w:val="27"/>
        </w:rPr>
        <w:t xml:space="preserve">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должностей в системе Центрального банка Российской Федерации, при назначении на которые граждане и при замещении которых служащие обязаны представлять</w:t>
      </w:r>
      <w:r>
        <w:rPr>
          <w:color w:val="333333"/>
          <w:sz w:val="27"/>
          <w:szCs w:val="27"/>
        </w:rPr>
        <w:t xml:space="preserve"> такие сведения;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</w:t>
      </w:r>
      <w:r>
        <w:rPr>
          <w:color w:val="333333"/>
          <w:sz w:val="27"/>
          <w:szCs w:val="27"/>
        </w:rPr>
        <w:t>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подразделениями Центрального банка Российской Федерации по профилактике кор</w:t>
      </w:r>
      <w:r>
        <w:rPr>
          <w:color w:val="333333"/>
          <w:sz w:val="27"/>
          <w:szCs w:val="27"/>
        </w:rPr>
        <w:t>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</w:t>
      </w:r>
      <w:r>
        <w:rPr>
          <w:color w:val="333333"/>
          <w:sz w:val="27"/>
          <w:szCs w:val="27"/>
        </w:rPr>
        <w:t xml:space="preserve">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</w:t>
      </w:r>
      <w:r>
        <w:rPr>
          <w:rStyle w:val="cmd"/>
          <w:color w:val="333333"/>
          <w:sz w:val="27"/>
          <w:szCs w:val="27"/>
        </w:rPr>
        <w:t>ности, и иных лиц их доходам"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труда и социальной защиты Российской Федерации: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оказывать федеральным госуда</w:t>
      </w:r>
      <w:r>
        <w:rPr>
          <w:color w:val="333333"/>
          <w:sz w:val="27"/>
          <w:szCs w:val="27"/>
        </w:rPr>
        <w:t>рственным органам, </w:t>
      </w:r>
      <w:r>
        <w:rPr>
          <w:rStyle w:val="ed"/>
          <w:color w:val="333333"/>
          <w:sz w:val="27"/>
          <w:szCs w:val="27"/>
        </w:rPr>
        <w:t>государственным внебюджетным фондам</w:t>
      </w:r>
      <w:r>
        <w:rPr>
          <w:color w:val="333333"/>
          <w:sz w:val="27"/>
          <w:szCs w:val="27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</w:t>
      </w:r>
      <w:r>
        <w:rPr>
          <w:color w:val="333333"/>
          <w:sz w:val="27"/>
          <w:szCs w:val="27"/>
        </w:rPr>
        <w:t>ации и Правительства Российской Федерации о противодействии коррупции;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органами исполнительной власти, Торгово-промышленной палатой Россий</w:t>
      </w:r>
      <w:r>
        <w:rPr>
          <w:color w:val="333333"/>
          <w:sz w:val="27"/>
          <w:szCs w:val="27"/>
        </w:rPr>
        <w:t>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</w:t>
      </w:r>
      <w:r>
        <w:rPr>
          <w:color w:val="333333"/>
          <w:sz w:val="27"/>
          <w:szCs w:val="27"/>
        </w:rPr>
        <w:t>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>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</w:t>
      </w:r>
      <w:r>
        <w:rPr>
          <w:rStyle w:val="ed"/>
          <w:color w:val="333333"/>
          <w:sz w:val="27"/>
          <w:szCs w:val="27"/>
        </w:rPr>
        <w:t>ия коррупции.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08.03.2015 № 120)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</w:t>
      </w:r>
      <w:r>
        <w:rPr>
          <w:rStyle w:val="ed"/>
          <w:color w:val="333333"/>
          <w:sz w:val="27"/>
          <w:szCs w:val="27"/>
        </w:rPr>
        <w:t>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</w:t>
      </w:r>
      <w:r>
        <w:rPr>
          <w:rStyle w:val="ed"/>
          <w:color w:val="333333"/>
          <w:sz w:val="27"/>
          <w:szCs w:val="27"/>
        </w:rPr>
        <w:t>деральными государственными органами, обеспечивать: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ознакомление лиц, замещающих должности, указанные в части 1 статьи 8 и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</w:t>
      </w:r>
      <w:r>
        <w:rPr>
          <w:rStyle w:val="cmd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, в статье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с настоящим Указом и принятыми в целях его реализации соответственно нормативными правовыми актами федеральных госуда</w:t>
      </w:r>
      <w:r>
        <w:rPr>
          <w:color w:val="333333"/>
          <w:sz w:val="27"/>
          <w:szCs w:val="27"/>
        </w:rPr>
        <w:t>рственных органов, органов государственной власти субъектов Российской Федерации,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</w:t>
      </w:r>
      <w:r>
        <w:rPr>
          <w:rStyle w:val="ed"/>
          <w:color w:val="333333"/>
          <w:sz w:val="27"/>
          <w:szCs w:val="27"/>
        </w:rPr>
        <w:t>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переподготовку и повышение квалификации федеральных государственных служащих, работников (служащи</w:t>
      </w:r>
      <w:r>
        <w:rPr>
          <w:color w:val="333333"/>
          <w:sz w:val="27"/>
          <w:szCs w:val="27"/>
        </w:rPr>
        <w:t>х), в должностные обязанности которых входит участие в противодействии коррупции;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заполнение с 2014 года представляемых в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в порядке, устано</w:t>
      </w:r>
      <w:r>
        <w:rPr>
          <w:color w:val="333333"/>
          <w:sz w:val="27"/>
          <w:szCs w:val="27"/>
        </w:rPr>
        <w:t>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</w:t>
      </w:r>
      <w:r>
        <w:rPr>
          <w:color w:val="333333"/>
          <w:sz w:val="27"/>
          <w:szCs w:val="27"/>
        </w:rPr>
        <w:t>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г)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 21.02.2017 № 82) (Подпункт утратил силу - Указ Президента Российской Федерации от 15.01.2020</w:t>
      </w:r>
      <w:r>
        <w:rPr>
          <w:rStyle w:val="mark"/>
          <w:sz w:val="27"/>
          <w:szCs w:val="27"/>
        </w:rPr>
        <w:t> № 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</w:t>
      </w:r>
      <w:r>
        <w:rPr>
          <w:rStyle w:val="ed"/>
          <w:color w:val="333333"/>
          <w:sz w:val="27"/>
          <w:szCs w:val="27"/>
        </w:rPr>
        <w:t>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</w:t>
      </w:r>
      <w:r>
        <w:rPr>
          <w:rStyle w:val="ed"/>
          <w:color w:val="333333"/>
          <w:sz w:val="27"/>
          <w:szCs w:val="27"/>
        </w:rPr>
        <w:t>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</w:t>
      </w:r>
      <w:r>
        <w:rPr>
          <w:rStyle w:val="ed"/>
          <w:color w:val="333333"/>
          <w:sz w:val="27"/>
          <w:szCs w:val="27"/>
        </w:rPr>
        <w:t>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подпунктом - Указ Президента Российской Федерации от 15.01.2020 № 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Утвердить прилагаемое Положение о пор</w:t>
      </w:r>
      <w:r>
        <w:rPr>
          <w:color w:val="333333"/>
          <w:sz w:val="27"/>
          <w:szCs w:val="27"/>
        </w:rPr>
        <w:t>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Установить, что: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доходах, расходах, об имуществе и обязательствах имущественного характера, предусмотр</w:t>
      </w:r>
      <w:r>
        <w:rPr>
          <w:color w:val="333333"/>
          <w:sz w:val="27"/>
          <w:szCs w:val="27"/>
        </w:rPr>
        <w:t xml:space="preserve">енные статьей 10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17 декабря 1997 г. № 2-ФКЗ</w:t>
      </w:r>
      <w:r>
        <w:rPr>
          <w:color w:val="333333"/>
          <w:sz w:val="27"/>
          <w:szCs w:val="27"/>
        </w:rPr>
        <w:t xml:space="preserve"> "О Правительстве Российской Федерации", федеральными законами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</w:t>
      </w:r>
      <w:r>
        <w:rPr>
          <w:rStyle w:val="cmd"/>
          <w:color w:val="333333"/>
          <w:sz w:val="27"/>
          <w:szCs w:val="27"/>
        </w:rPr>
        <w:t>и, и иных лиц их доходам"</w:t>
      </w:r>
      <w:r>
        <w:rPr>
          <w:color w:val="333333"/>
          <w:sz w:val="27"/>
          <w:szCs w:val="27"/>
        </w:rPr>
        <w:t>, за 2012 год представляются до 1 июля 2013 г.;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</w:t>
      </w:r>
      <w:r>
        <w:rPr>
          <w:color w:val="333333"/>
          <w:sz w:val="27"/>
          <w:szCs w:val="27"/>
        </w:rPr>
        <w:t xml:space="preserve">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</w:t>
      </w:r>
      <w:r>
        <w:rPr>
          <w:color w:val="333333"/>
          <w:sz w:val="27"/>
          <w:szCs w:val="27"/>
        </w:rPr>
        <w:t>венного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предусмотренные зак</w:t>
      </w:r>
      <w:r>
        <w:rPr>
          <w:color w:val="333333"/>
          <w:sz w:val="27"/>
          <w:szCs w:val="27"/>
        </w:rPr>
        <w:t>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источники получения средств, за счет которых приобретены государственные ценные бумаги иност</w:t>
      </w:r>
      <w:r>
        <w:rPr>
          <w:color w:val="333333"/>
          <w:sz w:val="27"/>
          <w:szCs w:val="27"/>
        </w:rPr>
        <w:t>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</w:t>
      </w:r>
      <w:r>
        <w:rPr>
          <w:color w:val="333333"/>
          <w:sz w:val="27"/>
          <w:szCs w:val="27"/>
        </w:rPr>
        <w:t>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Предложить палатам Федерального Собрания Россий</w:t>
      </w:r>
      <w:r>
        <w:rPr>
          <w:color w:val="333333"/>
          <w:sz w:val="27"/>
          <w:szCs w:val="27"/>
        </w:rPr>
        <w:t>ской Федерации установить с учетом положений настоящего Указа порядок представления </w:t>
      </w:r>
      <w:r>
        <w:rPr>
          <w:rStyle w:val="edx"/>
          <w:color w:val="333333"/>
          <w:sz w:val="27"/>
          <w:szCs w:val="27"/>
        </w:rPr>
        <w:t>сенаторами Российской Федерации</w:t>
      </w:r>
      <w:r>
        <w:rPr>
          <w:color w:val="333333"/>
          <w:sz w:val="27"/>
          <w:szCs w:val="27"/>
        </w:rPr>
        <w:t> и депутатами Государственной Думы Федерального Собрания Российской Федерации сведений, предусмотренных пунктом 7 настоящего Указа.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25.01.2024 № 71)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30. 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</w:t>
      </w:r>
      <w:r>
        <w:rPr>
          <w:color w:val="333333"/>
          <w:sz w:val="27"/>
          <w:szCs w:val="27"/>
        </w:rPr>
        <w:t>субъектов Российской Федерации, сведений, предусмотренных пунктом 7 настоящего Указа.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</w:t>
      </w:r>
      <w:r>
        <w:rPr>
          <w:color w:val="333333"/>
          <w:sz w:val="27"/>
          <w:szCs w:val="27"/>
        </w:rPr>
        <w:t>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</w:t>
      </w:r>
      <w:r>
        <w:rPr>
          <w:color w:val="333333"/>
          <w:sz w:val="27"/>
          <w:szCs w:val="27"/>
        </w:rPr>
        <w:t>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</w:t>
      </w:r>
      <w:r>
        <w:rPr>
          <w:color w:val="333333"/>
          <w:sz w:val="27"/>
          <w:szCs w:val="27"/>
        </w:rPr>
        <w:t>Внести в акты Президента Российской Федерации изменения по перечню согласно приложению.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привести свои акты в соответствие с настоящим Указом.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Настоящий Указ вступает в силу со дня его официального опубликования.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i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i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C628A">
      <w:pPr>
        <w:pStyle w:val="i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BC628A">
      <w:pPr>
        <w:pStyle w:val="i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309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s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2 апреля 2013 г. № 309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c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должностных лиц, наделенных полномочиями по напра</w:t>
      </w:r>
      <w:r>
        <w:rPr>
          <w:rStyle w:val="w41"/>
          <w:color w:val="333333"/>
          <w:sz w:val="27"/>
          <w:szCs w:val="27"/>
        </w:rPr>
        <w:t>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</w:t>
      </w:r>
      <w:r>
        <w:rPr>
          <w:rStyle w:val="w41"/>
          <w:color w:val="333333"/>
          <w:sz w:val="27"/>
          <w:szCs w:val="27"/>
        </w:rPr>
        <w:t>ансовых активов, при осуществлении проверок в целях противодействия коррупции</w:t>
      </w:r>
    </w:p>
    <w:p w:rsidR="00000000" w:rsidRDefault="00BC628A">
      <w:pPr>
        <w:pStyle w:val="c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c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06.06.2013 № 546, от 03.12.2013 № 878, от 19.09.2017 № 431, от 30.10.2018 № 621, от 10.12.2020 № 778, от 25.08.2022 № 574,</w:t>
      </w:r>
      <w:r>
        <w:rPr>
          <w:rStyle w:val="mark"/>
          <w:sz w:val="27"/>
          <w:szCs w:val="27"/>
        </w:rPr>
        <w:t xml:space="preserve">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Администрации Президента Российской Федерации.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Председателя Правительства Российской Федерации - Руководитель Аппарата Правительства Российской Федерации.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федеральных государственных ор</w:t>
      </w:r>
      <w:r>
        <w:rPr>
          <w:color w:val="333333"/>
          <w:sz w:val="27"/>
          <w:szCs w:val="27"/>
        </w:rPr>
        <w:t>ганов.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Центрального банка Российской Федерации.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Высшие должностные лица субъектов Российской Федерации.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законодательных (представительных) органов гос</w:t>
      </w:r>
      <w:r>
        <w:rPr>
          <w:color w:val="333333"/>
          <w:sz w:val="27"/>
          <w:szCs w:val="27"/>
        </w:rPr>
        <w:t>ударственной власти субъектов Российской Федерации.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Руководители органов субъектов Российской Федерации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</w:t>
      </w:r>
      <w:r>
        <w:rPr>
          <w:rStyle w:val="ed"/>
          <w:color w:val="333333"/>
          <w:sz w:val="27"/>
          <w:szCs w:val="27"/>
        </w:rPr>
        <w:t>ственно подчиненные им. 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</w:t>
      </w:r>
      <w:r>
        <w:rPr>
          <w:color w:val="333333"/>
          <w:sz w:val="27"/>
          <w:szCs w:val="27"/>
        </w:rPr>
        <w:t>и, указанными в пунктах 1 - 2 настоящего перечня.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Специально уполномоченные заместители должностных лиц, указанных в пунктах 3 - 6 настоящего перечня.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Начальник Управления Президента Российской Федерации по вопросам государственной службы, кадров и противодействия коррупции.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Руководители государственных внебюджетных фондов, госуда</w:t>
      </w:r>
      <w:r>
        <w:rPr>
          <w:rStyle w:val="ed"/>
          <w:color w:val="333333"/>
          <w:sz w:val="27"/>
          <w:szCs w:val="27"/>
        </w:rPr>
        <w:t>рственных корпораций (компаний), иных организаций, созданных на основании федеральных законов, публично-правовых компаний.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Высшей квалификационной коллегии судей Росси</w:t>
      </w:r>
      <w:r>
        <w:rPr>
          <w:color w:val="333333"/>
          <w:sz w:val="27"/>
          <w:szCs w:val="27"/>
        </w:rPr>
        <w:t>йской Федерации.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Председатели квалификационных коллегий судей субъектов Российской Федерации.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06.06.2013 № 546)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Руково</w:t>
      </w:r>
      <w:r>
        <w:rPr>
          <w:rStyle w:val="ed"/>
          <w:color w:val="333333"/>
          <w:sz w:val="27"/>
          <w:szCs w:val="27"/>
        </w:rPr>
        <w:t>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Прокуроры субъе</w:t>
      </w:r>
      <w:r>
        <w:rPr>
          <w:rStyle w:val="ed"/>
          <w:color w:val="333333"/>
          <w:sz w:val="27"/>
          <w:szCs w:val="27"/>
        </w:rPr>
        <w:t>ктов Российской Федерации, приравненные к ним прокуроры специализированных прокуратур.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Руководители главных следственных управлений и следственных управлений Следственного </w:t>
      </w:r>
      <w:r>
        <w:rPr>
          <w:rStyle w:val="ed"/>
          <w:color w:val="333333"/>
          <w:sz w:val="27"/>
          <w:szCs w:val="27"/>
        </w:rPr>
        <w:t>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</w:t>
      </w:r>
      <w:r>
        <w:rPr>
          <w:rStyle w:val="mark"/>
          <w:sz w:val="27"/>
          <w:szCs w:val="27"/>
        </w:rPr>
        <w:t>т 19.09.2017 № 431)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30.10.2018 № 621)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s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</w:t>
      </w:r>
      <w:r>
        <w:rPr>
          <w:color w:val="333333"/>
          <w:sz w:val="27"/>
          <w:szCs w:val="27"/>
        </w:rPr>
        <w:t>апреля 2013 г. № 309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t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333333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333333"/>
          <w:sz w:val="27"/>
          <w:szCs w:val="27"/>
        </w:rPr>
        <w:br/>
        <w:t>в целях противодействия коррупции</w:t>
      </w:r>
    </w:p>
    <w:p w:rsidR="00000000" w:rsidRDefault="00BC628A">
      <w:pPr>
        <w:pStyle w:val="c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c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06.06.2013 № 546, от 25.</w:t>
      </w:r>
      <w:r>
        <w:rPr>
          <w:rStyle w:val="mark"/>
          <w:sz w:val="27"/>
          <w:szCs w:val="27"/>
        </w:rPr>
        <w:t>07.2014 № 529, от 08.06.2016 № 273, от 09.10.2017 № 472, от 13.05.2019 № 217, от 17.05.2021 № 285, от 08.11.2021 № 629, от 25.04.2022 № 232, от 25.08.2022 № 574, от 16.03.2023 № 166,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направле</w:t>
      </w:r>
      <w:r>
        <w:rPr>
          <w:color w:val="333333"/>
          <w:sz w:val="27"/>
          <w:szCs w:val="27"/>
        </w:rPr>
        <w:t xml:space="preserve">ния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запросов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7 августа 2001 г.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</w:t>
      </w:r>
      <w:r>
        <w:rPr>
          <w:rStyle w:val="mark"/>
          <w:sz w:val="27"/>
          <w:szCs w:val="27"/>
        </w:rPr>
        <w:t> 232)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названных в подпункте "а" пункта 1 Положения о порядке рассмот</w:t>
      </w:r>
      <w:r>
        <w:rPr>
          <w:color w:val="333333"/>
          <w:sz w:val="27"/>
          <w:szCs w:val="27"/>
        </w:rPr>
        <w:t xml:space="preserve">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</w:t>
      </w:r>
      <w:r>
        <w:rPr>
          <w:color w:val="333333"/>
          <w:sz w:val="27"/>
          <w:szCs w:val="27"/>
        </w:rPr>
        <w:t xml:space="preserve">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</w:t>
      </w:r>
      <w:r>
        <w:rPr>
          <w:color w:val="333333"/>
          <w:sz w:val="27"/>
          <w:szCs w:val="27"/>
        </w:rPr>
        <w:t xml:space="preserve">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граждан, претендующих на замещение: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</w:t>
      </w:r>
      <w:r>
        <w:rPr>
          <w:color w:val="333333"/>
          <w:sz w:val="27"/>
          <w:szCs w:val="27"/>
        </w:rPr>
        <w:t>ти заместителя Председателя Центрального банка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члена Совета директоров Центрального банка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государственных корпорациях (компаниях), иных организациях, созданных на основании федеральных зако</w:t>
      </w:r>
      <w:r>
        <w:rPr>
          <w:color w:val="333333"/>
          <w:sz w:val="27"/>
          <w:szCs w:val="27"/>
        </w:rPr>
        <w:t>нов, </w:t>
      </w:r>
      <w:r>
        <w:rPr>
          <w:rStyle w:val="ed"/>
          <w:color w:val="333333"/>
          <w:sz w:val="27"/>
          <w:szCs w:val="27"/>
        </w:rPr>
        <w:t xml:space="preserve">публично-правовых компаниях, </w:t>
      </w:r>
      <w:r>
        <w:rPr>
          <w:color w:val="333333"/>
          <w:sz w:val="27"/>
          <w:szCs w:val="27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</w:t>
      </w:r>
      <w:r>
        <w:rPr>
          <w:color w:val="333333"/>
          <w:sz w:val="27"/>
          <w:szCs w:val="27"/>
        </w:rPr>
        <w:t>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sz w:val="27"/>
          <w:szCs w:val="27"/>
        </w:rPr>
        <w:t xml:space="preserve"> (Дополнение абзацем - Ука</w:t>
      </w:r>
      <w:r>
        <w:rPr>
          <w:rStyle w:val="mark"/>
          <w:sz w:val="27"/>
          <w:szCs w:val="27"/>
        </w:rPr>
        <w:t>з Президента Российской Федерации от 13.05.2019 № 217)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атамана Всероссийского казачьего общества;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16.03.2023 № 166)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лиц, замещающих должности, указанные в подпункте "б" </w:t>
      </w:r>
      <w:r>
        <w:rPr>
          <w:rStyle w:val="ed"/>
          <w:color w:val="333333"/>
          <w:sz w:val="27"/>
          <w:szCs w:val="27"/>
        </w:rPr>
        <w:t>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> (В редакции Указа Президента Российской Федерации от 16.03.2023 № 166)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супруг (супругов) и несоверше</w:t>
      </w:r>
      <w:r>
        <w:rPr>
          <w:color w:val="333333"/>
          <w:sz w:val="27"/>
          <w:szCs w:val="27"/>
        </w:rPr>
        <w:t>ннолетних детей граждан и лиц, указанных в подпунктах "а" - "в" настоящего пункта.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</w:t>
      </w:r>
      <w:r>
        <w:rPr>
          <w:color w:val="333333"/>
          <w:sz w:val="27"/>
          <w:szCs w:val="27"/>
        </w:rPr>
        <w:t>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Следственного комитета Российской Феде</w:t>
      </w:r>
      <w:r>
        <w:rPr>
          <w:color w:val="333333"/>
          <w:sz w:val="27"/>
          <w:szCs w:val="27"/>
        </w:rPr>
        <w:t>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</w:t>
      </w:r>
      <w:r>
        <w:rPr>
          <w:color w:val="333333"/>
          <w:sz w:val="27"/>
          <w:szCs w:val="27"/>
        </w:rPr>
        <w:t>ийской Федерации, лиц, замещающих указанные должности, их супруг (супругов) и несовершеннолетних детей.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уполномоченное им должнос</w:t>
      </w:r>
      <w:r>
        <w:rPr>
          <w:color w:val="333333"/>
          <w:sz w:val="27"/>
          <w:szCs w:val="27"/>
        </w:rPr>
        <w:t>тное лицо Аппарата Правительства Российской Федерации направляет запросы в отношении: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</w:t>
      </w:r>
      <w:r>
        <w:rPr>
          <w:color w:val="333333"/>
          <w:sz w:val="27"/>
          <w:szCs w:val="27"/>
        </w:rPr>
        <w:t>ии, назначение на которые и освобождение от которых осуществляются Правительством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 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</w:t>
      </w:r>
      <w:r>
        <w:rPr>
          <w:rStyle w:val="ed"/>
          <w:color w:val="333333"/>
          <w:sz w:val="27"/>
          <w:szCs w:val="27"/>
        </w:rPr>
        <w:t>, публично-правовых компаниях</w:t>
      </w:r>
      <w:r>
        <w:rPr>
          <w:color w:val="333333"/>
          <w:sz w:val="27"/>
          <w:szCs w:val="27"/>
        </w:rPr>
        <w:t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</w:t>
      </w:r>
      <w:r>
        <w:rPr>
          <w:color w:val="333333"/>
          <w:sz w:val="27"/>
          <w:szCs w:val="27"/>
        </w:rPr>
        <w:t>ством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</w:t>
      </w:r>
      <w:r>
        <w:rPr>
          <w:color w:val="333333"/>
          <w:sz w:val="27"/>
          <w:szCs w:val="27"/>
        </w:rPr>
        <w:t>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лиц, замещающих должности, указанные в </w:t>
      </w:r>
      <w:r>
        <w:rPr>
          <w:color w:val="333333"/>
          <w:sz w:val="27"/>
          <w:szCs w:val="27"/>
        </w:rPr>
        <w:t>подпункте "а" настоящего пункта;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Председатели, заместители председателей соответствующих избирательных комиссий направляют запросы в отн</w:t>
      </w:r>
      <w:r>
        <w:rPr>
          <w:rStyle w:val="ed"/>
          <w:color w:val="333333"/>
          <w:sz w:val="27"/>
          <w:szCs w:val="27"/>
        </w:rPr>
        <w:t>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муниципального округа или главы городского округа.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</w:t>
      </w:r>
      <w:r>
        <w:rPr>
          <w:rStyle w:val="mark"/>
          <w:sz w:val="27"/>
          <w:szCs w:val="27"/>
        </w:rPr>
        <w:t xml:space="preserve"> Президента Российской Федерации от 06.06.2013 № 546) (В редакции Указа Президента Российской Федерации от 08.11.2021 № 629)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Председатель Высшей квалификационной коллегии судей Российской Федерации, председатели квалификационных коллегий судей субъекто</w:t>
      </w:r>
      <w:r>
        <w:rPr>
          <w:rStyle w:val="ed"/>
          <w:color w:val="333333"/>
          <w:sz w:val="27"/>
          <w:szCs w:val="27"/>
        </w:rPr>
        <w:t>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08.</w:t>
      </w:r>
      <w:r>
        <w:rPr>
          <w:rStyle w:val="mark"/>
          <w:sz w:val="27"/>
          <w:szCs w:val="27"/>
        </w:rPr>
        <w:t>06.2016 № 273)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 должностей федеральной государственной службы</w:t>
      </w:r>
      <w:r>
        <w:rPr>
          <w:color w:val="333333"/>
          <w:sz w:val="27"/>
          <w:szCs w:val="27"/>
        </w:rPr>
        <w:t>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</w:t>
      </w:r>
      <w:r>
        <w:rPr>
          <w:color w:val="333333"/>
          <w:sz w:val="27"/>
          <w:szCs w:val="27"/>
        </w:rPr>
        <w:t xml:space="preserve"> детей граждан и лиц, указанных в подпунктах "а" и "б" настоящего пункта;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лиц, указанных в запросах о проведении оперативно-разыскных мероприятий по основаниям, предусмотренным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>Об оперативно-розыскной деятельности", направленных в установленном порядке: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Федерации Федерального Собрания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Государственной Думы Федерального Собрания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Конституцио</w:t>
      </w:r>
      <w:r>
        <w:rPr>
          <w:color w:val="333333"/>
          <w:sz w:val="27"/>
          <w:szCs w:val="27"/>
        </w:rPr>
        <w:t>нного Суда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Верховного Суда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25.07.2014 № 529)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08.06.2016 № 273)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</w:t>
      </w:r>
      <w:r>
        <w:rPr>
          <w:color w:val="333333"/>
          <w:sz w:val="27"/>
          <w:szCs w:val="27"/>
        </w:rPr>
        <w:t>ым директором Судебного департамента при Верховном Суде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Счетной палаты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Центрального банка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иных федеральных государственных органов;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высшими должнос</w:t>
      </w:r>
      <w:r>
        <w:rPr>
          <w:color w:val="333333"/>
          <w:sz w:val="27"/>
          <w:szCs w:val="27"/>
        </w:rPr>
        <w:t>тными лицами субъектов Российской Федерации;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законодательных (представительных) органов государственной власти субъектов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</w:t>
      </w:r>
      <w:r>
        <w:rPr>
          <w:color w:val="333333"/>
          <w:sz w:val="27"/>
          <w:szCs w:val="27"/>
        </w:rPr>
        <w:t>циально уполномоченными заместителями лиц, указанных в абзацах втором - тринадцатом настоящего подпункта.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s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 к Указу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t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 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</w:t>
      </w:r>
      <w:r>
        <w:rPr>
          <w:color w:val="333333"/>
          <w:sz w:val="27"/>
          <w:szCs w:val="27"/>
        </w:rPr>
        <w:t>ации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c"/>
        <w:spacing w:line="300" w:lineRule="auto"/>
        <w:divId w:val="9870537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08.07.2013 № 613)</w:t>
      </w: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Подпункт "а" пункта 7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 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</w:t>
      </w:r>
      <w:r>
        <w:rPr>
          <w:color w:val="333333"/>
          <w:sz w:val="27"/>
          <w:szCs w:val="27"/>
        </w:rPr>
        <w:t>2008, № 21, ст. 2429; 2010, № 27, ст. 3446; 2012, № 32, ст. 4481) дополнить абзацем следующего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</w:t>
      </w:r>
      <w:r>
        <w:rPr>
          <w:color w:val="333333"/>
          <w:sz w:val="27"/>
          <w:szCs w:val="27"/>
        </w:rPr>
        <w:t>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</w:t>
      </w:r>
      <w:r>
        <w:rPr>
          <w:color w:val="333333"/>
          <w:sz w:val="27"/>
          <w:szCs w:val="27"/>
        </w:rPr>
        <w:t>асающиеся урегулирования конфликта интересов;".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</w:t>
      </w:r>
      <w:r>
        <w:rPr>
          <w:color w:val="333333"/>
          <w:sz w:val="27"/>
          <w:szCs w:val="27"/>
        </w:rPr>
        <w:t xml:space="preserve">тве и обязательствах имущественного характера,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</w:t>
      </w:r>
      <w:r>
        <w:rPr>
          <w:color w:val="333333"/>
          <w:sz w:val="27"/>
          <w:szCs w:val="27"/>
        </w:rPr>
        <w:t>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"Сведения о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</w:t>
      </w:r>
      <w:r>
        <w:rPr>
          <w:color w:val="333333"/>
          <w:sz w:val="27"/>
          <w:szCs w:val="27"/>
        </w:rPr>
        <w:t>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</w:t>
      </w:r>
      <w:r>
        <w:rPr>
          <w:color w:val="333333"/>
          <w:sz w:val="27"/>
          <w:szCs w:val="27"/>
        </w:rPr>
        <w:t>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</w:t>
      </w:r>
      <w:r>
        <w:rPr>
          <w:color w:val="333333"/>
          <w:sz w:val="27"/>
          <w:szCs w:val="27"/>
        </w:rPr>
        <w:t>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</w:t>
      </w:r>
      <w:r>
        <w:rPr>
          <w:color w:val="333333"/>
          <w:sz w:val="27"/>
          <w:szCs w:val="27"/>
        </w:rPr>
        <w:t>вой службой 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08.07.2013 № 613)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Положении о проверке достов</w:t>
      </w:r>
      <w:r>
        <w:rPr>
          <w:color w:val="333333"/>
          <w:sz w:val="27"/>
          <w:szCs w:val="27"/>
        </w:rPr>
        <w:t>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</w:t>
      </w:r>
      <w:r>
        <w:rPr>
          <w:color w:val="333333"/>
          <w:sz w:val="27"/>
          <w:szCs w:val="27"/>
        </w:rPr>
        <w:t xml:space="preserve">ию,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</w:t>
      </w:r>
      <w:r>
        <w:rPr>
          <w:color w:val="333333"/>
          <w:sz w:val="27"/>
          <w:szCs w:val="27"/>
        </w:rPr>
        <w:t>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 xml:space="preserve"> в абзаце первом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</w:t>
      </w:r>
      <w:r>
        <w:rPr>
          <w:color w:val="333333"/>
          <w:sz w:val="27"/>
          <w:szCs w:val="27"/>
        </w:rPr>
        <w:t>Правительства Российской Федерации - Руководителя Аппарата Правительства Российской Федерации";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</w:t>
      </w:r>
      <w:r>
        <w:rPr>
          <w:color w:val="333333"/>
          <w:sz w:val="27"/>
          <w:szCs w:val="27"/>
        </w:rPr>
        <w:t xml:space="preserve">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</w:t>
      </w:r>
      <w:r>
        <w:rPr>
          <w:color w:val="333333"/>
          <w:sz w:val="27"/>
          <w:szCs w:val="27"/>
        </w:rPr>
        <w:t>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</w:t>
      </w:r>
      <w:r>
        <w:rPr>
          <w:color w:val="333333"/>
          <w:sz w:val="27"/>
          <w:szCs w:val="27"/>
        </w:rPr>
        <w:t xml:space="preserve"> представляемых лицами, замещающими должности, указанные в подпункте "а" настоящего пункта;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</w:t>
      </w:r>
      <w:r>
        <w:rPr>
          <w:color w:val="333333"/>
          <w:sz w:val="27"/>
          <w:szCs w:val="27"/>
        </w:rPr>
        <w:t xml:space="preserve"> ограничений, а также исполнения ими своих обязанностей.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</w:t>
      </w:r>
      <w:r>
        <w:rPr>
          <w:color w:val="333333"/>
          <w:sz w:val="27"/>
          <w:szCs w:val="27"/>
        </w:rPr>
        <w:t>.";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16: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абзац первый пункта 18 изложить в следующей редакции: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Запросы, кроме запросов в кредитные организации, налоговые органы Российской Ф</w:t>
      </w:r>
      <w:r>
        <w:rPr>
          <w:color w:val="333333"/>
          <w:sz w:val="27"/>
          <w:szCs w:val="27"/>
        </w:rPr>
        <w:t>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r>
        <w:rPr>
          <w:color w:val="333333"/>
          <w:sz w:val="27"/>
          <w:szCs w:val="27"/>
        </w:rPr>
        <w:t>перечень которых утвержден Президентом Российской Федерации.".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</w:t>
      </w:r>
      <w:r>
        <w:rPr>
          <w:color w:val="333333"/>
          <w:sz w:val="27"/>
          <w:szCs w:val="27"/>
        </w:rPr>
        <w:t xml:space="preserve">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</w:t>
      </w:r>
      <w:r>
        <w:rPr>
          <w:color w:val="333333"/>
          <w:sz w:val="27"/>
          <w:szCs w:val="27"/>
        </w:rPr>
        <w:t>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</w:t>
      </w:r>
      <w:r>
        <w:rPr>
          <w:color w:val="333333"/>
          <w:sz w:val="27"/>
          <w:szCs w:val="27"/>
        </w:rPr>
        <w:t>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 слова "Министра Российской Федерации - Руководителя Аппарата Пр</w:t>
      </w:r>
      <w:r>
        <w:rPr>
          <w:color w:val="333333"/>
          <w:sz w:val="27"/>
          <w:szCs w:val="27"/>
        </w:rPr>
        <w:t>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</w:t>
      </w:r>
      <w:r>
        <w:rPr>
          <w:color w:val="333333"/>
          <w:sz w:val="27"/>
          <w:szCs w:val="27"/>
        </w:rPr>
        <w:t>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2 изложить в следующей редакции: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Проверка осуществляется</w:t>
      </w:r>
      <w:r>
        <w:rPr>
          <w:color w:val="333333"/>
          <w:sz w:val="27"/>
          <w:szCs w:val="27"/>
        </w:rPr>
        <w:t xml:space="preserve">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</w:t>
      </w:r>
      <w:r>
        <w:rPr>
          <w:color w:val="333333"/>
          <w:sz w:val="27"/>
          <w:szCs w:val="27"/>
        </w:rPr>
        <w:t>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</w:t>
      </w:r>
      <w:r>
        <w:rPr>
          <w:color w:val="333333"/>
          <w:sz w:val="27"/>
          <w:szCs w:val="27"/>
        </w:rPr>
        <w:t>влять проверку: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</w:t>
      </w:r>
      <w:r>
        <w:rPr>
          <w:color w:val="333333"/>
          <w:sz w:val="27"/>
          <w:szCs w:val="27"/>
        </w:rPr>
        <w:t>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</w:t>
      </w:r>
      <w:r>
        <w:rPr>
          <w:color w:val="333333"/>
          <w:sz w:val="27"/>
          <w:szCs w:val="27"/>
        </w:rPr>
        <w:t>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</w:t>
      </w:r>
      <w:r>
        <w:rPr>
          <w:color w:val="333333"/>
          <w:sz w:val="27"/>
          <w:szCs w:val="27"/>
        </w:rPr>
        <w:t>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</w:t>
      </w:r>
      <w:r>
        <w:rPr>
          <w:color w:val="333333"/>
          <w:sz w:val="27"/>
          <w:szCs w:val="27"/>
        </w:rPr>
        <w:t>ствляемых подразделениями, должностными лицами либо комиссиями иных органов и организаций.";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</w:t>
      </w:r>
      <w:r>
        <w:rPr>
          <w:color w:val="333333"/>
          <w:sz w:val="27"/>
          <w:szCs w:val="27"/>
        </w:rPr>
        <w:t>ны, осуществляющие государственную регистрацию прав на недвижимое имущество и сделок с ним) в органы";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</w:t>
      </w:r>
      <w:r>
        <w:rPr>
          <w:color w:val="333333"/>
          <w:sz w:val="27"/>
          <w:szCs w:val="27"/>
        </w:rPr>
        <w:t>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8: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</w:t>
      </w:r>
      <w:r>
        <w:rPr>
          <w:color w:val="333333"/>
          <w:sz w:val="27"/>
          <w:szCs w:val="27"/>
        </w:rPr>
        <w:t xml:space="preserve"> "работы (службы)" дополнить словами ", вид и реквизиты документа, удостоверяющего личность,";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</w:t>
      </w:r>
      <w:r>
        <w:rPr>
          <w:color w:val="333333"/>
          <w:sz w:val="27"/>
          <w:szCs w:val="27"/>
        </w:rPr>
        <w:t>ации);".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</w:t>
      </w:r>
      <w:r>
        <w:rPr>
          <w:color w:val="333333"/>
          <w:sz w:val="27"/>
          <w:szCs w:val="27"/>
        </w:rPr>
        <w:t>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1391):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"г" следующего</w:t>
      </w:r>
      <w:r>
        <w:rPr>
          <w:color w:val="333333"/>
          <w:sz w:val="27"/>
          <w:szCs w:val="27"/>
        </w:rPr>
        <w:t xml:space="preserve">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</w:t>
      </w:r>
      <w:r>
        <w:rPr>
          <w:color w:val="333333"/>
          <w:sz w:val="27"/>
          <w:szCs w:val="27"/>
        </w:rPr>
        <w:t>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дополнить пунктом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сведения, представленные государственным служащим в</w:t>
      </w:r>
      <w:r>
        <w:rPr>
          <w:color w:val="333333"/>
          <w:sz w:val="27"/>
          <w:szCs w:val="27"/>
        </w:rPr>
        <w:t xml:space="preserve">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сведения, представленные государственным служащ</w:t>
      </w:r>
      <w:r>
        <w:rPr>
          <w:color w:val="333333"/>
          <w:sz w:val="27"/>
          <w:szCs w:val="27"/>
        </w:rPr>
        <w:t>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</w:t>
      </w:r>
      <w:r>
        <w:rPr>
          <w:color w:val="333333"/>
          <w:sz w:val="27"/>
          <w:szCs w:val="27"/>
        </w:rPr>
        <w:t>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</w:t>
      </w:r>
      <w:r>
        <w:rPr>
          <w:color w:val="333333"/>
          <w:sz w:val="27"/>
          <w:szCs w:val="27"/>
        </w:rPr>
        <w:t xml:space="preserve"> их компетенцией.";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26 изложить в следующей редакции: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"26. По итогам рассмотрения вопросов, указанных в подпунктах "а", "б" и "г" </w:t>
      </w:r>
      <w:r>
        <w:rPr>
          <w:color w:val="333333"/>
          <w:sz w:val="27"/>
          <w:szCs w:val="27"/>
        </w:rPr>
        <w:t>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</w:t>
      </w:r>
      <w:r>
        <w:rPr>
          <w:color w:val="333333"/>
          <w:sz w:val="27"/>
          <w:szCs w:val="27"/>
        </w:rPr>
        <w:t>сии.".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</w:t>
      </w:r>
      <w:r>
        <w:rPr>
          <w:color w:val="333333"/>
          <w:sz w:val="27"/>
          <w:szCs w:val="27"/>
        </w:rPr>
        <w:t xml:space="preserve">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</w:t>
      </w:r>
      <w:r>
        <w:rPr>
          <w:color w:val="333333"/>
          <w:sz w:val="27"/>
          <w:szCs w:val="27"/>
        </w:rPr>
        <w:t>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вопросов, касающихс</w:t>
      </w:r>
      <w:r>
        <w:rPr>
          <w:color w:val="333333"/>
          <w:sz w:val="27"/>
          <w:szCs w:val="27"/>
        </w:rPr>
        <w:t>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</w:t>
      </w:r>
      <w:r>
        <w:rPr>
          <w:color w:val="333333"/>
          <w:sz w:val="27"/>
          <w:szCs w:val="27"/>
        </w:rPr>
        <w:t>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</w:t>
      </w:r>
      <w:r>
        <w:rPr>
          <w:color w:val="333333"/>
          <w:sz w:val="27"/>
          <w:szCs w:val="27"/>
        </w:rPr>
        <w:t>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</w:t>
      </w:r>
      <w:r>
        <w:rPr>
          <w:color w:val="333333"/>
          <w:sz w:val="27"/>
          <w:szCs w:val="27"/>
        </w:rPr>
        <w:t>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:rsidR="00BC628A" w:rsidRDefault="00BC628A">
      <w:pPr>
        <w:pStyle w:val="a3"/>
        <w:spacing w:line="300" w:lineRule="auto"/>
        <w:divId w:val="9870537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C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24F4E"/>
    <w:rsid w:val="00524F4E"/>
    <w:rsid w:val="00BC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378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11339</Words>
  <Characters>64637</Characters>
  <Application>Microsoft Office Word</Application>
  <DocSecurity>0</DocSecurity>
  <Lines>538</Lines>
  <Paragraphs>151</Paragraphs>
  <ScaleCrop>false</ScaleCrop>
  <Company>Microsoft</Company>
  <LinksUpToDate>false</LinksUpToDate>
  <CharactersWithSpaces>75825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2024-07-19T06:55:00Z</dcterms:created>
  <dcterms:modified xsi:type="dcterms:W3CDTF">2024-07-19T06:55:00Z</dcterms:modified>
</cp:coreProperties>
</file>